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8" w:space="0" w:color="BF8F00" w:themeColor="accent4" w:themeShade="BF"/>
          <w:left w:val="single" w:sz="18" w:space="0" w:color="BF8F00" w:themeColor="accent4" w:themeShade="BF"/>
          <w:bottom w:val="single" w:sz="18" w:space="0" w:color="BF8F00" w:themeColor="accent4" w:themeShade="BF"/>
          <w:right w:val="single" w:sz="18" w:space="0" w:color="BF8F00" w:themeColor="accent4" w:themeShade="BF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8980"/>
      </w:tblGrid>
      <w:tr w:rsidR="00E01302" w:rsidRPr="00AA45A5" w14:paraId="617F419C" w14:textId="77777777" w:rsidTr="00552508">
        <w:tc>
          <w:tcPr>
            <w:tcW w:w="9016" w:type="dxa"/>
            <w:shd w:val="clear" w:color="auto" w:fill="DEEAF6" w:themeFill="accent5" w:themeFillTint="33"/>
          </w:tcPr>
          <w:p w14:paraId="35F04ACD" w14:textId="26B91FF2" w:rsidR="00E01302" w:rsidRPr="000A552F" w:rsidRDefault="00E01302" w:rsidP="00536F90">
            <w:pPr>
              <w:pStyle w:val="Title"/>
              <w:rPr>
                <w:b/>
                <w:bCs/>
                <w:color w:val="002060"/>
              </w:rPr>
            </w:pPr>
            <w:r w:rsidRPr="000A552F">
              <w:rPr>
                <w:b/>
                <w:bCs/>
                <w:color w:val="002060"/>
              </w:rPr>
              <w:t>Sahar Masud</w:t>
            </w:r>
            <w:r w:rsidR="00AA45A5" w:rsidRPr="000A552F">
              <w:rPr>
                <w:b/>
                <w:bCs/>
                <w:color w:val="002060"/>
              </w:rPr>
              <w:t xml:space="preserve">                                                                      </w:t>
            </w:r>
            <w:r w:rsidRPr="000A552F">
              <w:rPr>
                <w:b/>
                <w:bCs/>
                <w:color w:val="002060"/>
              </w:rPr>
              <w:t xml:space="preserve"> </w:t>
            </w:r>
          </w:p>
          <w:p w14:paraId="5E72597C" w14:textId="77777777" w:rsidR="00E01302" w:rsidRPr="00AA45A5" w:rsidRDefault="00E01302" w:rsidP="00AA45A5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A45A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Professor </w:t>
            </w:r>
          </w:p>
          <w:p w14:paraId="63DFE108" w14:textId="77777777" w:rsidR="00E01302" w:rsidRPr="00AA45A5" w:rsidRDefault="00E01302" w:rsidP="00AA45A5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A45A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Division of Fisheries</w:t>
            </w:r>
          </w:p>
          <w:p w14:paraId="503A23E1" w14:textId="0A8DCA34" w:rsidR="00E01302" w:rsidRPr="000306C6" w:rsidRDefault="00E01302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A45A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Faculty of Veterinary Sciences &amp; AH, SKUAST-Jammu</w:t>
            </w:r>
          </w:p>
        </w:tc>
      </w:tr>
    </w:tbl>
    <w:p w14:paraId="0C2A7241" w14:textId="4770F8AD" w:rsidR="00741B20" w:rsidRPr="00AA45A5" w:rsidRDefault="00741B2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AC66B0" w:rsidRPr="004D76FD" w14:paraId="29B31313" w14:textId="77777777" w:rsidTr="0058213D">
        <w:tc>
          <w:tcPr>
            <w:tcW w:w="2263" w:type="dxa"/>
          </w:tcPr>
          <w:p w14:paraId="64593410" w14:textId="2D57D162" w:rsidR="00AC66B0" w:rsidRPr="004D76FD" w:rsidRDefault="00AC66B0" w:rsidP="002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FD"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6753" w:type="dxa"/>
          </w:tcPr>
          <w:p w14:paraId="4D2F4691" w14:textId="41A1E026" w:rsidR="00AC66B0" w:rsidRPr="004D76FD" w:rsidRDefault="00AC66B0" w:rsidP="002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FD">
              <w:rPr>
                <w:rFonts w:ascii="Times New Roman" w:hAnsi="Times New Roman" w:cs="Times New Roman"/>
                <w:sz w:val="24"/>
                <w:szCs w:val="24"/>
              </w:rPr>
              <w:t>12/01/1975</w:t>
            </w:r>
          </w:p>
        </w:tc>
      </w:tr>
      <w:tr w:rsidR="00AC66B0" w:rsidRPr="004D76FD" w14:paraId="1C50A4FE" w14:textId="77777777" w:rsidTr="0058213D">
        <w:tc>
          <w:tcPr>
            <w:tcW w:w="2263" w:type="dxa"/>
          </w:tcPr>
          <w:p w14:paraId="55EF970B" w14:textId="4C6D25FE" w:rsidR="00AC66B0" w:rsidRPr="004D76FD" w:rsidRDefault="009E7F9D" w:rsidP="002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FD">
              <w:rPr>
                <w:rFonts w:ascii="Times New Roman" w:hAnsi="Times New Roman" w:cs="Times New Roman"/>
                <w:sz w:val="24"/>
                <w:szCs w:val="24"/>
              </w:rPr>
              <w:t xml:space="preserve">Educational </w:t>
            </w:r>
            <w:r w:rsidR="00AC66B0" w:rsidRPr="004D76FD">
              <w:rPr>
                <w:rFonts w:ascii="Times New Roman" w:hAnsi="Times New Roman" w:cs="Times New Roman"/>
                <w:sz w:val="24"/>
                <w:szCs w:val="24"/>
              </w:rPr>
              <w:t>Qualification</w:t>
            </w:r>
          </w:p>
        </w:tc>
        <w:tc>
          <w:tcPr>
            <w:tcW w:w="6753" w:type="dxa"/>
          </w:tcPr>
          <w:p w14:paraId="26542B63" w14:textId="77777777" w:rsidR="00AC66B0" w:rsidRPr="004D76FD" w:rsidRDefault="00AC66B0" w:rsidP="002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6FD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proofErr w:type="gramStart"/>
            <w:r w:rsidRPr="004D76FD">
              <w:rPr>
                <w:rFonts w:ascii="Times New Roman" w:hAnsi="Times New Roman" w:cs="Times New Roman"/>
                <w:sz w:val="24"/>
                <w:szCs w:val="24"/>
              </w:rPr>
              <w:t>F.Sc</w:t>
            </w:r>
            <w:proofErr w:type="spellEnd"/>
            <w:proofErr w:type="gramEnd"/>
          </w:p>
          <w:p w14:paraId="79DD0888" w14:textId="77777777" w:rsidR="00AC66B0" w:rsidRPr="004D76FD" w:rsidRDefault="00AC66B0" w:rsidP="002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6FD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proofErr w:type="gramStart"/>
            <w:r w:rsidRPr="004D76FD">
              <w:rPr>
                <w:rFonts w:ascii="Times New Roman" w:hAnsi="Times New Roman" w:cs="Times New Roman"/>
                <w:sz w:val="24"/>
                <w:szCs w:val="24"/>
              </w:rPr>
              <w:t>F.Sc</w:t>
            </w:r>
            <w:proofErr w:type="spellEnd"/>
            <w:proofErr w:type="gramEnd"/>
            <w:r w:rsidRPr="004D76FD">
              <w:rPr>
                <w:rFonts w:ascii="Times New Roman" w:hAnsi="Times New Roman" w:cs="Times New Roman"/>
                <w:sz w:val="24"/>
                <w:szCs w:val="24"/>
              </w:rPr>
              <w:t xml:space="preserve"> in Fisheries Resource Management </w:t>
            </w:r>
          </w:p>
          <w:p w14:paraId="63826459" w14:textId="125AD53B" w:rsidR="00AC66B0" w:rsidRPr="004D76FD" w:rsidRDefault="00AC66B0" w:rsidP="002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76FD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  <w:proofErr w:type="gramEnd"/>
            <w:r w:rsidRPr="004D76FD">
              <w:rPr>
                <w:rFonts w:ascii="Times New Roman" w:hAnsi="Times New Roman" w:cs="Times New Roman"/>
                <w:sz w:val="24"/>
                <w:szCs w:val="24"/>
              </w:rPr>
              <w:t xml:space="preserve"> in Fisheries Resource Management </w:t>
            </w:r>
          </w:p>
        </w:tc>
      </w:tr>
      <w:tr w:rsidR="00AC66B0" w:rsidRPr="004D76FD" w14:paraId="6FD76945" w14:textId="77777777" w:rsidTr="0058213D">
        <w:tc>
          <w:tcPr>
            <w:tcW w:w="2263" w:type="dxa"/>
          </w:tcPr>
          <w:p w14:paraId="5CD66503" w14:textId="6917C1F3" w:rsidR="00AC66B0" w:rsidRPr="004D76FD" w:rsidRDefault="00AC66B0" w:rsidP="002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Experience</w:t>
            </w:r>
          </w:p>
        </w:tc>
        <w:tc>
          <w:tcPr>
            <w:tcW w:w="6753" w:type="dxa"/>
          </w:tcPr>
          <w:p w14:paraId="27EDFB88" w14:textId="5CC9D7CE" w:rsidR="00AC66B0" w:rsidRPr="004D76FD" w:rsidRDefault="00AC66B0" w:rsidP="002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0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76FD">
              <w:rPr>
                <w:rFonts w:ascii="Times New Roman" w:hAnsi="Times New Roman" w:cs="Times New Roman"/>
                <w:sz w:val="24"/>
                <w:szCs w:val="24"/>
              </w:rPr>
              <w:t xml:space="preserve"> years </w:t>
            </w:r>
          </w:p>
        </w:tc>
      </w:tr>
      <w:tr w:rsidR="00AC66B0" w:rsidRPr="004D76FD" w14:paraId="2B735411" w14:textId="77777777" w:rsidTr="00552508">
        <w:tc>
          <w:tcPr>
            <w:tcW w:w="2263" w:type="dxa"/>
            <w:tcBorders>
              <w:bottom w:val="single" w:sz="12" w:space="0" w:color="BF8F00" w:themeColor="accent4" w:themeShade="BF"/>
            </w:tcBorders>
          </w:tcPr>
          <w:p w14:paraId="35EE663E" w14:textId="779DEB19" w:rsidR="00AC66B0" w:rsidRPr="004D76FD" w:rsidRDefault="00AC66B0" w:rsidP="002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FD">
              <w:rPr>
                <w:rFonts w:ascii="Times New Roman" w:hAnsi="Times New Roman" w:cs="Times New Roman"/>
                <w:sz w:val="24"/>
                <w:szCs w:val="24"/>
              </w:rPr>
              <w:t xml:space="preserve">Present designation </w:t>
            </w:r>
          </w:p>
        </w:tc>
        <w:tc>
          <w:tcPr>
            <w:tcW w:w="6753" w:type="dxa"/>
            <w:tcBorders>
              <w:bottom w:val="single" w:sz="12" w:space="0" w:color="BF8F00" w:themeColor="accent4" w:themeShade="BF"/>
            </w:tcBorders>
          </w:tcPr>
          <w:p w14:paraId="70096C9A" w14:textId="77777777" w:rsidR="00AC66B0" w:rsidRDefault="00AC66B0" w:rsidP="002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FD">
              <w:rPr>
                <w:rFonts w:ascii="Times New Roman" w:hAnsi="Times New Roman" w:cs="Times New Roman"/>
                <w:sz w:val="24"/>
                <w:szCs w:val="24"/>
              </w:rPr>
              <w:t xml:space="preserve">Professor </w:t>
            </w:r>
            <w:proofErr w:type="spellStart"/>
            <w:r w:rsidRPr="004D76FD">
              <w:rPr>
                <w:rFonts w:ascii="Times New Roman" w:hAnsi="Times New Roman" w:cs="Times New Roman"/>
                <w:sz w:val="24"/>
                <w:szCs w:val="24"/>
              </w:rPr>
              <w:t>w.e.f</w:t>
            </w:r>
            <w:proofErr w:type="spellEnd"/>
            <w:r w:rsidRPr="004D76FD">
              <w:rPr>
                <w:rFonts w:ascii="Times New Roman" w:hAnsi="Times New Roman" w:cs="Times New Roman"/>
                <w:sz w:val="24"/>
                <w:szCs w:val="24"/>
              </w:rPr>
              <w:t xml:space="preserve"> 10/08/2016</w:t>
            </w:r>
          </w:p>
          <w:p w14:paraId="15D51AD6" w14:textId="4412D18F" w:rsidR="00164011" w:rsidRPr="004D76FD" w:rsidRDefault="00164011" w:rsidP="002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Head, Division of Fisheries, F.V. Sc. &amp;AH, SKUAST-Jammu, Main Campus,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1302" w:rsidRPr="004D76FD" w14:paraId="64D9EF43" w14:textId="77777777" w:rsidTr="00552508">
        <w:tc>
          <w:tcPr>
            <w:tcW w:w="9016" w:type="dxa"/>
            <w:gridSpan w:val="2"/>
            <w:tcBorders>
              <w:top w:val="single" w:sz="12" w:space="0" w:color="BF8F00" w:themeColor="accent4" w:themeShade="BF"/>
              <w:left w:val="single" w:sz="12" w:space="0" w:color="BF8F00" w:themeColor="accent4" w:themeShade="BF"/>
              <w:bottom w:val="single" w:sz="12" w:space="0" w:color="BF8F00" w:themeColor="accent4" w:themeShade="BF"/>
              <w:right w:val="single" w:sz="12" w:space="0" w:color="BF8F00" w:themeColor="accent4" w:themeShade="BF"/>
            </w:tcBorders>
            <w:shd w:val="clear" w:color="auto" w:fill="DEEAF6" w:themeFill="accent5" w:themeFillTint="33"/>
          </w:tcPr>
          <w:p w14:paraId="24978BC6" w14:textId="7E3B9CE3" w:rsidR="00E01302" w:rsidRPr="004D76FD" w:rsidRDefault="00E01302" w:rsidP="00E0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E2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Teaching</w:t>
            </w:r>
          </w:p>
        </w:tc>
      </w:tr>
      <w:tr w:rsidR="0058213D" w:rsidRPr="004D76FD" w14:paraId="4B7DADC3" w14:textId="77777777" w:rsidTr="00552508">
        <w:tc>
          <w:tcPr>
            <w:tcW w:w="2263" w:type="dxa"/>
            <w:tcBorders>
              <w:top w:val="single" w:sz="12" w:space="0" w:color="BF8F00" w:themeColor="accent4" w:themeShade="BF"/>
            </w:tcBorders>
          </w:tcPr>
          <w:p w14:paraId="026CDF3B" w14:textId="68F11C4B" w:rsidR="0058213D" w:rsidRPr="00AA45A5" w:rsidRDefault="00E01302" w:rsidP="002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5A5">
              <w:rPr>
                <w:rFonts w:ascii="Times New Roman" w:hAnsi="Times New Roman" w:cs="Times New Roman"/>
                <w:sz w:val="24"/>
                <w:szCs w:val="24"/>
              </w:rPr>
              <w:t xml:space="preserve">Courses Taught </w:t>
            </w:r>
          </w:p>
        </w:tc>
        <w:tc>
          <w:tcPr>
            <w:tcW w:w="6753" w:type="dxa"/>
            <w:tcBorders>
              <w:top w:val="single" w:sz="12" w:space="0" w:color="BF8F00" w:themeColor="accent4" w:themeShade="BF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80"/>
              <w:gridCol w:w="1842"/>
              <w:gridCol w:w="2105"/>
            </w:tblGrid>
            <w:tr w:rsidR="009D1223" w:rsidRPr="004D76FD" w14:paraId="07679988" w14:textId="77777777" w:rsidTr="000306C6">
              <w:trPr>
                <w:trHeight w:val="227"/>
              </w:trPr>
              <w:tc>
                <w:tcPr>
                  <w:tcW w:w="2580" w:type="dxa"/>
                </w:tcPr>
                <w:p w14:paraId="6AAEF89B" w14:textId="7C92EDB3" w:rsidR="009D1223" w:rsidRPr="004D76FD" w:rsidRDefault="009D1223" w:rsidP="002256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D76F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UG courses </w:t>
                  </w:r>
                </w:p>
              </w:tc>
              <w:tc>
                <w:tcPr>
                  <w:tcW w:w="1842" w:type="dxa"/>
                </w:tcPr>
                <w:p w14:paraId="55845356" w14:textId="071614D5" w:rsidR="009D1223" w:rsidRPr="004D76FD" w:rsidRDefault="009D1223" w:rsidP="002256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D76F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PG courses </w:t>
                  </w:r>
                </w:p>
              </w:tc>
              <w:tc>
                <w:tcPr>
                  <w:tcW w:w="2105" w:type="dxa"/>
                </w:tcPr>
                <w:p w14:paraId="507DDBD7" w14:textId="2BB5F0CD" w:rsidR="009D1223" w:rsidRPr="004D76FD" w:rsidRDefault="009D1223" w:rsidP="002256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4D76F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Ph.D</w:t>
                  </w:r>
                  <w:proofErr w:type="spellEnd"/>
                  <w:proofErr w:type="gramEnd"/>
                  <w:r w:rsidRPr="004D76F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D1223" w:rsidRPr="004D76FD" w14:paraId="14BCC8BE" w14:textId="77777777" w:rsidTr="00A62B50">
              <w:tc>
                <w:tcPr>
                  <w:tcW w:w="2580" w:type="dxa"/>
                </w:tcPr>
                <w:p w14:paraId="7A41333B" w14:textId="77777777" w:rsidR="0013350F" w:rsidRPr="004D76FD" w:rsidRDefault="009D1223" w:rsidP="002256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LPM-412</w:t>
                  </w:r>
                </w:p>
                <w:p w14:paraId="207EEFF9" w14:textId="0AA601E2" w:rsidR="0013350F" w:rsidRPr="004D76FD" w:rsidRDefault="009D1223" w:rsidP="002256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LPM-122</w:t>
                  </w:r>
                </w:p>
                <w:p w14:paraId="2C79A264" w14:textId="684B0154" w:rsidR="009D1223" w:rsidRPr="004D76FD" w:rsidRDefault="009D1223" w:rsidP="002256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VPP-322</w:t>
                  </w:r>
                </w:p>
              </w:tc>
              <w:tc>
                <w:tcPr>
                  <w:tcW w:w="1842" w:type="dxa"/>
                </w:tcPr>
                <w:p w14:paraId="6B3C6070" w14:textId="41336C6D" w:rsidR="009D1223" w:rsidRPr="004D76FD" w:rsidRDefault="009D1223" w:rsidP="0013350F">
                  <w:pPr>
                    <w:tabs>
                      <w:tab w:val="left" w:pos="3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LPM-610</w:t>
                  </w:r>
                </w:p>
                <w:p w14:paraId="2D3B4CE7" w14:textId="77777777" w:rsidR="00FC4791" w:rsidRPr="004D76FD" w:rsidRDefault="0013350F" w:rsidP="0013350F">
                  <w:pPr>
                    <w:tabs>
                      <w:tab w:val="left" w:pos="3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LPM-612</w:t>
                  </w:r>
                </w:p>
                <w:p w14:paraId="5157A1B5" w14:textId="11C0D1BF" w:rsidR="009D1223" w:rsidRPr="004D76FD" w:rsidRDefault="0013350F" w:rsidP="0013350F">
                  <w:pPr>
                    <w:tabs>
                      <w:tab w:val="left" w:pos="3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VMD- 512</w:t>
                  </w:r>
                </w:p>
              </w:tc>
              <w:tc>
                <w:tcPr>
                  <w:tcW w:w="2105" w:type="dxa"/>
                </w:tcPr>
                <w:p w14:paraId="7ACD466F" w14:textId="0FC1E019" w:rsidR="009D1223" w:rsidRPr="004D76FD" w:rsidRDefault="00F515C1" w:rsidP="00A62B50">
                  <w:pPr>
                    <w:tabs>
                      <w:tab w:val="left" w:pos="3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LPM-706</w:t>
                  </w:r>
                </w:p>
                <w:p w14:paraId="29E36C41" w14:textId="77777777" w:rsidR="009D1223" w:rsidRPr="004D76FD" w:rsidRDefault="009D1223" w:rsidP="002256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515C1" w:rsidRPr="004D76FD" w14:paraId="5C384EB5" w14:textId="77777777" w:rsidTr="0004512B">
              <w:tc>
                <w:tcPr>
                  <w:tcW w:w="6527" w:type="dxa"/>
                  <w:gridSpan w:val="3"/>
                </w:tcPr>
                <w:p w14:paraId="240B2FDF" w14:textId="2B9AD0D5" w:rsidR="00F515C1" w:rsidRPr="004D76FD" w:rsidRDefault="00F515C1" w:rsidP="002256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D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Contact classes for PGDAM</w:t>
                  </w:r>
                </w:p>
              </w:tc>
            </w:tr>
          </w:tbl>
          <w:p w14:paraId="25BC7FC0" w14:textId="42D81289" w:rsidR="0058213D" w:rsidRPr="004D76FD" w:rsidRDefault="0058213D" w:rsidP="00225676">
            <w:pPr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6F0" w:rsidRPr="004D76FD" w14:paraId="4FC24A54" w14:textId="77777777" w:rsidTr="005606F0">
        <w:trPr>
          <w:trHeight w:val="1084"/>
        </w:trPr>
        <w:tc>
          <w:tcPr>
            <w:tcW w:w="2263" w:type="dxa"/>
          </w:tcPr>
          <w:p w14:paraId="12366D79" w14:textId="77777777" w:rsidR="005606F0" w:rsidRPr="004D76FD" w:rsidRDefault="005606F0" w:rsidP="00225676">
            <w:pPr>
              <w:pStyle w:val="BodyText3"/>
              <w:rPr>
                <w:rFonts w:ascii="Times New Roman" w:hAnsi="Times New Roman"/>
                <w:lang w:val="en-IN" w:eastAsia="en-IN"/>
              </w:rPr>
            </w:pPr>
            <w:r w:rsidRPr="004D76FD">
              <w:rPr>
                <w:rFonts w:ascii="Times New Roman" w:hAnsi="Times New Roman"/>
                <w:lang w:val="en-IN" w:eastAsia="en-IN"/>
              </w:rPr>
              <w:t xml:space="preserve">Students Guided </w:t>
            </w:r>
          </w:p>
          <w:p w14:paraId="63853AA4" w14:textId="77777777" w:rsidR="005606F0" w:rsidRPr="004D76FD" w:rsidRDefault="005606F0" w:rsidP="0022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  <w:vMerge w:val="restart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63"/>
              <w:gridCol w:w="3264"/>
            </w:tblGrid>
            <w:tr w:rsidR="005606F0" w:rsidRPr="004D76FD" w14:paraId="34C854C8" w14:textId="77777777" w:rsidTr="00225676">
              <w:trPr>
                <w:trHeight w:val="923"/>
              </w:trPr>
              <w:tc>
                <w:tcPr>
                  <w:tcW w:w="3263" w:type="dxa"/>
                </w:tcPr>
                <w:p w14:paraId="6B240E38" w14:textId="77777777" w:rsidR="005606F0" w:rsidRPr="004D76FD" w:rsidRDefault="005606F0" w:rsidP="00225676">
                  <w:pPr>
                    <w:pStyle w:val="BodyText3"/>
                    <w:rPr>
                      <w:rFonts w:ascii="Times New Roman" w:hAnsi="Times New Roman"/>
                      <w:b/>
                      <w:bCs/>
                      <w:lang w:val="en-IN" w:eastAsia="en-IN"/>
                    </w:rPr>
                  </w:pPr>
                  <w:r w:rsidRPr="004D76FD">
                    <w:rPr>
                      <w:rFonts w:ascii="Times New Roman" w:hAnsi="Times New Roman"/>
                      <w:b/>
                      <w:bCs/>
                      <w:lang w:val="en-IN" w:eastAsia="en-IN"/>
                    </w:rPr>
                    <w:t xml:space="preserve">Major advisor:  </w:t>
                  </w:r>
                </w:p>
                <w:p w14:paraId="614257C7" w14:textId="77777777" w:rsidR="005606F0" w:rsidRPr="004D76FD" w:rsidRDefault="005606F0" w:rsidP="00225676">
                  <w:pPr>
                    <w:pStyle w:val="BodyText3"/>
                    <w:rPr>
                      <w:rFonts w:ascii="Times New Roman" w:hAnsi="Times New Roman"/>
                      <w:lang w:val="en-IN" w:eastAsia="en-IN"/>
                    </w:rPr>
                  </w:pPr>
                  <w:proofErr w:type="spellStart"/>
                  <w:proofErr w:type="gramStart"/>
                  <w:r w:rsidRPr="004D76FD">
                    <w:rPr>
                      <w:rFonts w:ascii="Times New Roman" w:hAnsi="Times New Roman"/>
                      <w:lang w:val="en-IN" w:eastAsia="en-IN"/>
                    </w:rPr>
                    <w:t>Ph.D</w:t>
                  </w:r>
                  <w:proofErr w:type="spellEnd"/>
                  <w:proofErr w:type="gramEnd"/>
                  <w:r w:rsidRPr="004D76FD">
                    <w:rPr>
                      <w:rFonts w:ascii="Times New Roman" w:hAnsi="Times New Roman"/>
                      <w:lang w:val="en-IN" w:eastAsia="en-IN"/>
                    </w:rPr>
                    <w:t xml:space="preserve"> :  01   </w:t>
                  </w:r>
                </w:p>
                <w:p w14:paraId="492E5A9D" w14:textId="77777777" w:rsidR="005606F0" w:rsidRPr="004D76FD" w:rsidRDefault="005606F0" w:rsidP="00225676">
                  <w:pPr>
                    <w:pStyle w:val="BodyText3"/>
                    <w:tabs>
                      <w:tab w:val="center" w:pos="5078"/>
                    </w:tabs>
                    <w:rPr>
                      <w:rFonts w:ascii="Times New Roman" w:hAnsi="Times New Roman"/>
                      <w:lang w:val="en-IN" w:eastAsia="en-IN"/>
                    </w:rPr>
                  </w:pPr>
                  <w:proofErr w:type="spellStart"/>
                  <w:r w:rsidRPr="004D76FD">
                    <w:rPr>
                      <w:rFonts w:ascii="Times New Roman" w:hAnsi="Times New Roman"/>
                      <w:lang w:val="en-IN" w:eastAsia="en-IN"/>
                    </w:rPr>
                    <w:t>M.V.Sc</w:t>
                  </w:r>
                  <w:proofErr w:type="spellEnd"/>
                  <w:r w:rsidRPr="004D76FD">
                    <w:rPr>
                      <w:rFonts w:ascii="Times New Roman" w:hAnsi="Times New Roman"/>
                      <w:lang w:val="en-IN" w:eastAsia="en-IN"/>
                    </w:rPr>
                    <w:t xml:space="preserve">.: 03 </w:t>
                  </w:r>
                </w:p>
                <w:p w14:paraId="36CC4893" w14:textId="74EA9BD3" w:rsidR="005606F0" w:rsidRPr="004D76FD" w:rsidRDefault="005606F0" w:rsidP="006F7D79">
                  <w:pPr>
                    <w:pStyle w:val="BodyText3"/>
                    <w:tabs>
                      <w:tab w:val="center" w:pos="5078"/>
                    </w:tabs>
                    <w:rPr>
                      <w:rFonts w:ascii="Times New Roman" w:hAnsi="Times New Roman"/>
                      <w:lang w:val="en-IN" w:eastAsia="en-IN"/>
                    </w:rPr>
                  </w:pPr>
                  <w:r w:rsidRPr="004D76FD">
                    <w:rPr>
                      <w:rFonts w:ascii="Times New Roman" w:hAnsi="Times New Roman"/>
                      <w:lang w:val="en-IN" w:eastAsia="en-IN"/>
                    </w:rPr>
                    <w:t>UG:</w:t>
                  </w:r>
                  <w:r w:rsidRPr="004D76FD">
                    <w:rPr>
                      <w:rFonts w:ascii="Times New Roman" w:hAnsi="Times New Roman"/>
                      <w:lang w:eastAsia="en-IN"/>
                    </w:rPr>
                    <w:t xml:space="preserve"> </w:t>
                  </w:r>
                  <w:r w:rsidRPr="004D76FD">
                    <w:rPr>
                      <w:rFonts w:ascii="Times New Roman" w:hAnsi="Times New Roman"/>
                      <w:lang w:val="en-IN" w:eastAsia="en-IN"/>
                    </w:rPr>
                    <w:t>05</w:t>
                  </w:r>
                </w:p>
              </w:tc>
              <w:tc>
                <w:tcPr>
                  <w:tcW w:w="3264" w:type="dxa"/>
                </w:tcPr>
                <w:p w14:paraId="119376BE" w14:textId="77777777" w:rsidR="005606F0" w:rsidRPr="004D76FD" w:rsidRDefault="005606F0" w:rsidP="00225676">
                  <w:pPr>
                    <w:pStyle w:val="BodyText3"/>
                    <w:tabs>
                      <w:tab w:val="center" w:pos="5078"/>
                    </w:tabs>
                    <w:rPr>
                      <w:rFonts w:ascii="Times New Roman" w:hAnsi="Times New Roman"/>
                      <w:b/>
                      <w:bCs/>
                      <w:lang w:val="en-IN" w:eastAsia="en-IN"/>
                    </w:rPr>
                  </w:pPr>
                  <w:r w:rsidRPr="004D76FD">
                    <w:rPr>
                      <w:rFonts w:ascii="Times New Roman" w:hAnsi="Times New Roman"/>
                      <w:b/>
                      <w:bCs/>
                      <w:lang w:val="en-IN" w:eastAsia="en-IN"/>
                    </w:rPr>
                    <w:t xml:space="preserve">Co-advisor/ Dean nominee: </w:t>
                  </w:r>
                </w:p>
                <w:p w14:paraId="613F0C25" w14:textId="77777777" w:rsidR="005606F0" w:rsidRPr="004D76FD" w:rsidRDefault="005606F0" w:rsidP="00225676">
                  <w:pPr>
                    <w:pStyle w:val="BodyText3"/>
                    <w:tabs>
                      <w:tab w:val="center" w:pos="5078"/>
                    </w:tabs>
                    <w:rPr>
                      <w:rFonts w:ascii="Times New Roman" w:hAnsi="Times New Roman"/>
                      <w:lang w:val="en-IN" w:eastAsia="en-IN"/>
                    </w:rPr>
                  </w:pPr>
                  <w:proofErr w:type="spellStart"/>
                  <w:proofErr w:type="gramStart"/>
                  <w:r w:rsidRPr="004D76FD">
                    <w:rPr>
                      <w:rFonts w:ascii="Times New Roman" w:hAnsi="Times New Roman"/>
                      <w:lang w:val="en-IN" w:eastAsia="en-IN"/>
                    </w:rPr>
                    <w:t>Ph.D</w:t>
                  </w:r>
                  <w:proofErr w:type="spellEnd"/>
                  <w:proofErr w:type="gramEnd"/>
                  <w:r w:rsidRPr="004D76FD">
                    <w:rPr>
                      <w:rFonts w:ascii="Times New Roman" w:hAnsi="Times New Roman"/>
                      <w:lang w:val="en-IN" w:eastAsia="en-IN"/>
                    </w:rPr>
                    <w:t>:  02</w:t>
                  </w:r>
                </w:p>
                <w:p w14:paraId="5609106F" w14:textId="1F06BC4B" w:rsidR="005606F0" w:rsidRPr="004D76FD" w:rsidRDefault="005606F0" w:rsidP="00225676">
                  <w:pPr>
                    <w:pStyle w:val="BodyText3"/>
                    <w:tabs>
                      <w:tab w:val="center" w:pos="5078"/>
                    </w:tabs>
                    <w:rPr>
                      <w:rFonts w:ascii="Times New Roman" w:hAnsi="Times New Roman"/>
                      <w:lang w:val="en-IN" w:eastAsia="en-IN"/>
                    </w:rPr>
                  </w:pPr>
                  <w:proofErr w:type="spellStart"/>
                  <w:r w:rsidRPr="004D76FD">
                    <w:rPr>
                      <w:rFonts w:ascii="Times New Roman" w:hAnsi="Times New Roman"/>
                      <w:lang w:val="en-IN" w:eastAsia="en-IN"/>
                    </w:rPr>
                    <w:t>M.</w:t>
                  </w:r>
                  <w:proofErr w:type="gramStart"/>
                  <w:r w:rsidRPr="004D76FD">
                    <w:rPr>
                      <w:rFonts w:ascii="Times New Roman" w:hAnsi="Times New Roman"/>
                      <w:lang w:val="en-IN" w:eastAsia="en-IN"/>
                    </w:rPr>
                    <w:t>V.Sc</w:t>
                  </w:r>
                  <w:proofErr w:type="spellEnd"/>
                  <w:proofErr w:type="gramEnd"/>
                  <w:r w:rsidRPr="004D76FD">
                    <w:rPr>
                      <w:rFonts w:ascii="Times New Roman" w:hAnsi="Times New Roman"/>
                      <w:lang w:val="en-IN" w:eastAsia="en-IN"/>
                    </w:rPr>
                    <w:t>/</w:t>
                  </w:r>
                  <w:proofErr w:type="spellStart"/>
                  <w:r w:rsidRPr="004D76FD">
                    <w:rPr>
                      <w:rFonts w:ascii="Times New Roman" w:hAnsi="Times New Roman"/>
                      <w:lang w:val="en-IN" w:eastAsia="en-IN"/>
                    </w:rPr>
                    <w:t>M.Sc</w:t>
                  </w:r>
                  <w:proofErr w:type="spellEnd"/>
                  <w:r w:rsidRPr="004D76FD">
                    <w:rPr>
                      <w:rFonts w:ascii="Times New Roman" w:hAnsi="Times New Roman"/>
                      <w:lang w:val="en-IN" w:eastAsia="en-IN"/>
                    </w:rPr>
                    <w:t xml:space="preserve"> Ag:  08</w:t>
                  </w:r>
                </w:p>
              </w:tc>
            </w:tr>
            <w:tr w:rsidR="005606F0" w:rsidRPr="004D76FD" w14:paraId="6529C0BB" w14:textId="77777777" w:rsidTr="00225676">
              <w:trPr>
                <w:trHeight w:val="923"/>
              </w:trPr>
              <w:tc>
                <w:tcPr>
                  <w:tcW w:w="3263" w:type="dxa"/>
                </w:tcPr>
                <w:p w14:paraId="19E5AF57" w14:textId="77777777" w:rsidR="005606F0" w:rsidRDefault="005606F0" w:rsidP="00225676">
                  <w:pPr>
                    <w:pStyle w:val="BodyText3"/>
                    <w:rPr>
                      <w:rFonts w:ascii="Times New Roman" w:hAnsi="Times New Roman"/>
                      <w:b/>
                      <w:bCs/>
                      <w:lang w:val="en-IN" w:eastAsia="en-I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en-IN" w:eastAsia="en-IN"/>
                    </w:rPr>
                    <w:t xml:space="preserve">PG: 01 </w:t>
                  </w:r>
                </w:p>
                <w:p w14:paraId="43B39DCF" w14:textId="1433D5DD" w:rsidR="005606F0" w:rsidRPr="004D76FD" w:rsidRDefault="005606F0" w:rsidP="00225676">
                  <w:pPr>
                    <w:pStyle w:val="BodyText3"/>
                    <w:rPr>
                      <w:rFonts w:ascii="Times New Roman" w:hAnsi="Times New Roman"/>
                      <w:b/>
                      <w:bCs/>
                      <w:lang w:val="en-IN" w:eastAsia="en-I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en-IN" w:eastAsia="en-IN"/>
                    </w:rPr>
                    <w:t>UG: 02</w:t>
                  </w:r>
                </w:p>
              </w:tc>
              <w:tc>
                <w:tcPr>
                  <w:tcW w:w="3264" w:type="dxa"/>
                </w:tcPr>
                <w:p w14:paraId="539476D7" w14:textId="77777777" w:rsidR="005606F0" w:rsidRDefault="005606F0" w:rsidP="00225676">
                  <w:pPr>
                    <w:pStyle w:val="BodyText3"/>
                    <w:tabs>
                      <w:tab w:val="center" w:pos="5078"/>
                    </w:tabs>
                    <w:rPr>
                      <w:rFonts w:ascii="Times New Roman" w:hAnsi="Times New Roman"/>
                      <w:b/>
                      <w:bCs/>
                      <w:lang w:val="en-IN" w:eastAsia="en-IN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bCs/>
                      <w:lang w:val="en-IN" w:eastAsia="en-IN"/>
                    </w:rPr>
                    <w:t>PG :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lang w:val="en-IN" w:eastAsia="en-IN"/>
                    </w:rPr>
                    <w:t xml:space="preserve"> 02</w:t>
                  </w:r>
                </w:p>
                <w:p w14:paraId="5CB9F646" w14:textId="51256034" w:rsidR="005606F0" w:rsidRPr="004D76FD" w:rsidRDefault="005606F0" w:rsidP="00225676">
                  <w:pPr>
                    <w:pStyle w:val="BodyText3"/>
                    <w:tabs>
                      <w:tab w:val="center" w:pos="5078"/>
                    </w:tabs>
                    <w:rPr>
                      <w:rFonts w:ascii="Times New Roman" w:hAnsi="Times New Roman"/>
                      <w:b/>
                      <w:bCs/>
                      <w:lang w:val="en-IN" w:eastAsia="en-I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en-IN" w:eastAsia="en-IN"/>
                    </w:rPr>
                    <w:t>UG: 02</w:t>
                  </w:r>
                </w:p>
              </w:tc>
            </w:tr>
          </w:tbl>
          <w:p w14:paraId="09279D18" w14:textId="747F9FF9" w:rsidR="005606F0" w:rsidRPr="004D76FD" w:rsidRDefault="005606F0" w:rsidP="00225676">
            <w:pPr>
              <w:pStyle w:val="BodyText3"/>
              <w:tabs>
                <w:tab w:val="center" w:pos="5078"/>
              </w:tabs>
              <w:rPr>
                <w:rFonts w:ascii="Times New Roman" w:hAnsi="Times New Roman"/>
              </w:rPr>
            </w:pPr>
          </w:p>
        </w:tc>
      </w:tr>
      <w:tr w:rsidR="005606F0" w:rsidRPr="004D76FD" w14:paraId="1CCF100C" w14:textId="77777777" w:rsidTr="0058213D">
        <w:trPr>
          <w:trHeight w:val="1027"/>
        </w:trPr>
        <w:tc>
          <w:tcPr>
            <w:tcW w:w="2263" w:type="dxa"/>
          </w:tcPr>
          <w:p w14:paraId="22938F59" w14:textId="62ED2786" w:rsidR="005606F0" w:rsidRPr="004D76FD" w:rsidRDefault="005606F0" w:rsidP="00225676">
            <w:pPr>
              <w:pStyle w:val="BodyText3"/>
              <w:rPr>
                <w:rFonts w:ascii="Times New Roman" w:hAnsi="Times New Roman"/>
                <w:lang w:val="en-IN" w:eastAsia="en-IN"/>
              </w:rPr>
            </w:pPr>
            <w:r>
              <w:rPr>
                <w:rFonts w:ascii="Times New Roman" w:hAnsi="Times New Roman"/>
                <w:lang w:val="en-IN" w:eastAsia="en-IN"/>
              </w:rPr>
              <w:t xml:space="preserve">Student Guiding </w:t>
            </w:r>
          </w:p>
        </w:tc>
        <w:tc>
          <w:tcPr>
            <w:tcW w:w="6753" w:type="dxa"/>
            <w:vMerge/>
          </w:tcPr>
          <w:p w14:paraId="11EF1A42" w14:textId="77777777" w:rsidR="005606F0" w:rsidRPr="004D76FD" w:rsidRDefault="005606F0" w:rsidP="00225676">
            <w:pPr>
              <w:pStyle w:val="BodyText3"/>
              <w:rPr>
                <w:rFonts w:ascii="Times New Roman" w:hAnsi="Times New Roman"/>
                <w:b/>
                <w:bCs/>
                <w:lang w:val="en-IN" w:eastAsia="en-IN"/>
              </w:rPr>
            </w:pPr>
          </w:p>
        </w:tc>
      </w:tr>
      <w:tr w:rsidR="00BC59B1" w:rsidRPr="004D76FD" w14:paraId="19774BE2" w14:textId="77777777" w:rsidTr="00552508">
        <w:tc>
          <w:tcPr>
            <w:tcW w:w="2263" w:type="dxa"/>
            <w:tcBorders>
              <w:bottom w:val="single" w:sz="12" w:space="0" w:color="BF8F00" w:themeColor="accent4" w:themeShade="BF"/>
            </w:tcBorders>
          </w:tcPr>
          <w:p w14:paraId="40EFF489" w14:textId="6A9EE130" w:rsidR="00BC59B1" w:rsidRPr="004D76FD" w:rsidRDefault="00BB0AD4" w:rsidP="00225676">
            <w:pPr>
              <w:pStyle w:val="BodyText3"/>
              <w:rPr>
                <w:rFonts w:ascii="Times New Roman" w:hAnsi="Times New Roman"/>
                <w:lang w:val="en-IN" w:eastAsia="en-IN"/>
              </w:rPr>
            </w:pPr>
            <w:r w:rsidRPr="004D76FD">
              <w:rPr>
                <w:rFonts w:ascii="Times New Roman" w:hAnsi="Times New Roman"/>
                <w:lang w:val="en-IN" w:eastAsia="en-IN"/>
              </w:rPr>
              <w:t xml:space="preserve">External </w:t>
            </w:r>
            <w:r w:rsidR="000959DD" w:rsidRPr="004D76FD">
              <w:rPr>
                <w:rFonts w:ascii="Times New Roman" w:hAnsi="Times New Roman"/>
                <w:lang w:val="en-IN" w:eastAsia="en-IN"/>
              </w:rPr>
              <w:t>Examiner</w:t>
            </w:r>
          </w:p>
        </w:tc>
        <w:tc>
          <w:tcPr>
            <w:tcW w:w="6753" w:type="dxa"/>
            <w:tcBorders>
              <w:bottom w:val="single" w:sz="12" w:space="0" w:color="BF8F00" w:themeColor="accent4" w:themeShade="BF"/>
            </w:tcBorders>
          </w:tcPr>
          <w:p w14:paraId="256E2DC5" w14:textId="5D5470BE" w:rsidR="00BC59B1" w:rsidRPr="004D76FD" w:rsidRDefault="00BB0AD4" w:rsidP="00225676">
            <w:pPr>
              <w:pStyle w:val="BodyText3"/>
              <w:rPr>
                <w:rFonts w:ascii="Times New Roman" w:hAnsi="Times New Roman"/>
                <w:lang w:val="en-IN" w:eastAsia="en-IN"/>
              </w:rPr>
            </w:pPr>
            <w:proofErr w:type="spellStart"/>
            <w:proofErr w:type="gramStart"/>
            <w:r w:rsidRPr="004D76FD">
              <w:rPr>
                <w:rFonts w:ascii="Times New Roman" w:hAnsi="Times New Roman"/>
                <w:lang w:val="en-IN" w:eastAsia="en-IN"/>
              </w:rPr>
              <w:t>Ph.D</w:t>
            </w:r>
            <w:proofErr w:type="spellEnd"/>
            <w:proofErr w:type="gramEnd"/>
            <w:r w:rsidRPr="004D76FD">
              <w:rPr>
                <w:rFonts w:ascii="Times New Roman" w:hAnsi="Times New Roman"/>
                <w:lang w:val="en-IN" w:eastAsia="en-IN"/>
              </w:rPr>
              <w:t xml:space="preserve"> thesis evaluation and Viva-Voce : 0</w:t>
            </w:r>
            <w:r w:rsidR="006411AA">
              <w:rPr>
                <w:rFonts w:ascii="Times New Roman" w:hAnsi="Times New Roman"/>
                <w:lang w:val="en-IN" w:eastAsia="en-IN"/>
              </w:rPr>
              <w:t>2</w:t>
            </w:r>
            <w:r w:rsidRPr="004D76FD">
              <w:rPr>
                <w:rFonts w:ascii="Times New Roman" w:hAnsi="Times New Roman"/>
                <w:lang w:val="en-IN" w:eastAsia="en-IN"/>
              </w:rPr>
              <w:t xml:space="preserve"> </w:t>
            </w:r>
          </w:p>
          <w:p w14:paraId="508500AA" w14:textId="48FE6308" w:rsidR="00BB0AD4" w:rsidRPr="004D76FD" w:rsidRDefault="00BB0AD4" w:rsidP="00225676">
            <w:pPr>
              <w:pStyle w:val="BodyText3"/>
              <w:rPr>
                <w:rFonts w:ascii="Times New Roman" w:hAnsi="Times New Roman"/>
                <w:lang w:val="en-IN" w:eastAsia="en-IN"/>
              </w:rPr>
            </w:pPr>
            <w:proofErr w:type="spellStart"/>
            <w:r w:rsidRPr="004D76FD">
              <w:rPr>
                <w:rFonts w:ascii="Times New Roman" w:hAnsi="Times New Roman"/>
                <w:lang w:val="en-IN" w:eastAsia="en-IN"/>
              </w:rPr>
              <w:t>M.Sc</w:t>
            </w:r>
            <w:proofErr w:type="spellEnd"/>
            <w:r w:rsidRPr="004D76FD">
              <w:rPr>
                <w:rFonts w:ascii="Times New Roman" w:hAnsi="Times New Roman"/>
                <w:lang w:val="en-IN" w:eastAsia="en-IN"/>
              </w:rPr>
              <w:t xml:space="preserve"> thesis evaluation and Viva-voce: </w:t>
            </w:r>
            <w:r w:rsidR="00AE073D" w:rsidRPr="004D76FD">
              <w:rPr>
                <w:rFonts w:ascii="Times New Roman" w:hAnsi="Times New Roman"/>
                <w:lang w:val="en-IN" w:eastAsia="en-IN"/>
              </w:rPr>
              <w:t xml:space="preserve">  07</w:t>
            </w:r>
          </w:p>
        </w:tc>
      </w:tr>
      <w:tr w:rsidR="002817E2" w:rsidRPr="004D76FD" w14:paraId="48651E0F" w14:textId="77777777" w:rsidTr="00552508">
        <w:tc>
          <w:tcPr>
            <w:tcW w:w="9016" w:type="dxa"/>
            <w:gridSpan w:val="2"/>
            <w:tcBorders>
              <w:top w:val="single" w:sz="12" w:space="0" w:color="BF8F00" w:themeColor="accent4" w:themeShade="BF"/>
              <w:left w:val="single" w:sz="12" w:space="0" w:color="BF8F00" w:themeColor="accent4" w:themeShade="BF"/>
              <w:bottom w:val="single" w:sz="12" w:space="0" w:color="BF8F00" w:themeColor="accent4" w:themeShade="BF"/>
              <w:right w:val="single" w:sz="12" w:space="0" w:color="BF8F00" w:themeColor="accent4" w:themeShade="BF"/>
            </w:tcBorders>
            <w:shd w:val="clear" w:color="auto" w:fill="DEEAF6" w:themeFill="accent5" w:themeFillTint="33"/>
          </w:tcPr>
          <w:p w14:paraId="340BEBE2" w14:textId="3062BAF7" w:rsidR="002817E2" w:rsidRPr="004D76FD" w:rsidRDefault="002817E2" w:rsidP="00225676">
            <w:pPr>
              <w:pStyle w:val="BodyText3"/>
              <w:rPr>
                <w:rFonts w:ascii="Times New Roman" w:hAnsi="Times New Roman"/>
                <w:lang w:val="en-IN" w:eastAsia="en-IN"/>
              </w:rPr>
            </w:pPr>
            <w:r w:rsidRPr="00552508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en-IN" w:eastAsia="en-IN"/>
              </w:rPr>
              <w:t xml:space="preserve">Research </w:t>
            </w:r>
          </w:p>
        </w:tc>
      </w:tr>
      <w:tr w:rsidR="004E1FD5" w:rsidRPr="004D76FD" w14:paraId="378AED50" w14:textId="77777777" w:rsidTr="00552508">
        <w:trPr>
          <w:trHeight w:val="938"/>
        </w:trPr>
        <w:tc>
          <w:tcPr>
            <w:tcW w:w="2263" w:type="dxa"/>
            <w:tcBorders>
              <w:top w:val="single" w:sz="12" w:space="0" w:color="BF8F00" w:themeColor="accent4" w:themeShade="BF"/>
            </w:tcBorders>
          </w:tcPr>
          <w:p w14:paraId="33DD876A" w14:textId="44165D00" w:rsidR="00FF22F3" w:rsidRPr="004D76FD" w:rsidRDefault="00FF22F3" w:rsidP="00E839EF">
            <w:pPr>
              <w:pStyle w:val="BodyText3"/>
              <w:rPr>
                <w:rFonts w:ascii="Times New Roman" w:hAnsi="Times New Roman"/>
                <w:lang w:eastAsia="en-IN"/>
              </w:rPr>
            </w:pPr>
            <w:r w:rsidRPr="004D76FD">
              <w:rPr>
                <w:rFonts w:ascii="Times New Roman" w:hAnsi="Times New Roman"/>
                <w:lang w:val="en-IN" w:eastAsia="en-IN"/>
              </w:rPr>
              <w:t xml:space="preserve">Project handled       </w:t>
            </w:r>
          </w:p>
        </w:tc>
        <w:tc>
          <w:tcPr>
            <w:tcW w:w="6753" w:type="dxa"/>
            <w:tcBorders>
              <w:top w:val="single" w:sz="12" w:space="0" w:color="BF8F00" w:themeColor="accent4" w:themeShade="BF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63"/>
              <w:gridCol w:w="3264"/>
            </w:tblGrid>
            <w:tr w:rsidR="006F7D79" w:rsidRPr="004D76FD" w14:paraId="29477CBC" w14:textId="77777777" w:rsidTr="006F7D79">
              <w:tc>
                <w:tcPr>
                  <w:tcW w:w="3263" w:type="dxa"/>
                </w:tcPr>
                <w:p w14:paraId="791BB5A4" w14:textId="77777777" w:rsidR="006F7D79" w:rsidRPr="004D76FD" w:rsidRDefault="006F7D79" w:rsidP="006F7D7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D76F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External funded             </w:t>
                  </w:r>
                </w:p>
                <w:p w14:paraId="3714530F" w14:textId="77777777" w:rsidR="006F7D79" w:rsidRPr="004D76FD" w:rsidRDefault="006F7D79" w:rsidP="006F7D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PI: 01</w:t>
                  </w:r>
                </w:p>
                <w:p w14:paraId="3320089F" w14:textId="7730553B" w:rsidR="006F7D79" w:rsidRPr="004D76FD" w:rsidRDefault="006F7D79" w:rsidP="002256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Co-PI: 03</w:t>
                  </w:r>
                </w:p>
              </w:tc>
              <w:tc>
                <w:tcPr>
                  <w:tcW w:w="3264" w:type="dxa"/>
                </w:tcPr>
                <w:p w14:paraId="6B9C24AA" w14:textId="77777777" w:rsidR="006F7D79" w:rsidRPr="004D76FD" w:rsidRDefault="006F7D79" w:rsidP="006F7D7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D76F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University Funded </w:t>
                  </w:r>
                </w:p>
                <w:p w14:paraId="603776A8" w14:textId="379EE8CF" w:rsidR="006F7D79" w:rsidRPr="004D76FD" w:rsidRDefault="006F7D79" w:rsidP="006F7D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PI:  0</w:t>
                  </w:r>
                  <w:r w:rsidR="00D5402B" w:rsidRPr="004D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14:paraId="6EF788C9" w14:textId="4ACFF042" w:rsidR="006F7D79" w:rsidRPr="004D76FD" w:rsidRDefault="006F7D79" w:rsidP="006F7D7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D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Co-PI: 02</w:t>
                  </w:r>
                </w:p>
              </w:tc>
            </w:tr>
          </w:tbl>
          <w:p w14:paraId="54A0CAA5" w14:textId="537156B5" w:rsidR="00E839EF" w:rsidRPr="004D76FD" w:rsidRDefault="00E839EF" w:rsidP="00E8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D5" w:rsidRPr="004D76FD" w14:paraId="364CD6E2" w14:textId="77777777" w:rsidTr="00552508">
        <w:tc>
          <w:tcPr>
            <w:tcW w:w="2263" w:type="dxa"/>
            <w:tcBorders>
              <w:bottom w:val="single" w:sz="12" w:space="0" w:color="BF8F00" w:themeColor="accent4" w:themeShade="BF"/>
            </w:tcBorders>
          </w:tcPr>
          <w:p w14:paraId="301F50D2" w14:textId="77777777" w:rsidR="004E1FD5" w:rsidRPr="004D76FD" w:rsidRDefault="00D551A3" w:rsidP="00225676">
            <w:pPr>
              <w:pStyle w:val="BodyText3"/>
              <w:rPr>
                <w:rFonts w:ascii="Times New Roman" w:hAnsi="Times New Roman"/>
                <w:lang w:val="en-IN" w:eastAsia="en-IN"/>
              </w:rPr>
            </w:pPr>
            <w:r w:rsidRPr="004D76FD">
              <w:rPr>
                <w:rFonts w:ascii="Times New Roman" w:hAnsi="Times New Roman"/>
                <w:lang w:val="en-IN" w:eastAsia="en-IN"/>
              </w:rPr>
              <w:t xml:space="preserve">Publications </w:t>
            </w:r>
          </w:p>
          <w:p w14:paraId="24CC7FDC" w14:textId="77777777" w:rsidR="007C5154" w:rsidRPr="004D76FD" w:rsidRDefault="007C5154" w:rsidP="00225676">
            <w:pPr>
              <w:pStyle w:val="BodyText3"/>
              <w:rPr>
                <w:rFonts w:ascii="Times New Roman" w:hAnsi="Times New Roman"/>
                <w:lang w:val="en-IN" w:eastAsia="en-IN"/>
              </w:rPr>
            </w:pPr>
          </w:p>
          <w:p w14:paraId="66169ACC" w14:textId="77777777" w:rsidR="007C5154" w:rsidRPr="004D76FD" w:rsidRDefault="007C5154" w:rsidP="00225676">
            <w:pPr>
              <w:pStyle w:val="BodyText3"/>
              <w:rPr>
                <w:rFonts w:ascii="Times New Roman" w:hAnsi="Times New Roman"/>
                <w:lang w:val="en-IN" w:eastAsia="en-IN"/>
              </w:rPr>
            </w:pPr>
          </w:p>
          <w:p w14:paraId="2A669826" w14:textId="77777777" w:rsidR="007C5154" w:rsidRPr="004D76FD" w:rsidRDefault="007C5154" w:rsidP="00225676">
            <w:pPr>
              <w:pStyle w:val="BodyText3"/>
              <w:rPr>
                <w:rFonts w:ascii="Times New Roman" w:hAnsi="Times New Roman"/>
                <w:lang w:val="en-IN" w:eastAsia="en-IN"/>
              </w:rPr>
            </w:pPr>
          </w:p>
          <w:p w14:paraId="1E91ED6C" w14:textId="77777777" w:rsidR="007C5154" w:rsidRPr="004D76FD" w:rsidRDefault="007C5154" w:rsidP="00225676">
            <w:pPr>
              <w:pStyle w:val="BodyText3"/>
              <w:rPr>
                <w:rFonts w:ascii="Times New Roman" w:hAnsi="Times New Roman"/>
                <w:lang w:val="en-IN" w:eastAsia="en-IN"/>
              </w:rPr>
            </w:pPr>
          </w:p>
          <w:p w14:paraId="50E042B5" w14:textId="77777777" w:rsidR="007C5154" w:rsidRPr="004D76FD" w:rsidRDefault="007C5154" w:rsidP="00225676">
            <w:pPr>
              <w:pStyle w:val="BodyText3"/>
              <w:rPr>
                <w:rFonts w:ascii="Times New Roman" w:hAnsi="Times New Roman"/>
                <w:lang w:val="en-IN" w:eastAsia="en-IN"/>
              </w:rPr>
            </w:pPr>
          </w:p>
          <w:p w14:paraId="3686BEBA" w14:textId="77777777" w:rsidR="007C5154" w:rsidRPr="004D76FD" w:rsidRDefault="007C5154" w:rsidP="00225676">
            <w:pPr>
              <w:pStyle w:val="BodyText3"/>
              <w:rPr>
                <w:rFonts w:ascii="Times New Roman" w:hAnsi="Times New Roman"/>
                <w:lang w:val="en-IN" w:eastAsia="en-IN"/>
              </w:rPr>
            </w:pPr>
          </w:p>
          <w:p w14:paraId="7B10E197" w14:textId="466BF444" w:rsidR="007C5154" w:rsidRPr="004D76FD" w:rsidRDefault="007C5154" w:rsidP="00225676">
            <w:pPr>
              <w:pStyle w:val="BodyText3"/>
              <w:rPr>
                <w:rFonts w:ascii="Times New Roman" w:hAnsi="Times New Roman"/>
                <w:lang w:val="en-IN" w:eastAsia="en-IN"/>
              </w:rPr>
            </w:pPr>
          </w:p>
        </w:tc>
        <w:tc>
          <w:tcPr>
            <w:tcW w:w="6753" w:type="dxa"/>
            <w:tcBorders>
              <w:bottom w:val="single" w:sz="12" w:space="0" w:color="BF8F00" w:themeColor="accent4" w:themeShade="BF"/>
            </w:tcBorders>
          </w:tcPr>
          <w:p w14:paraId="050AB4A1" w14:textId="05E62119" w:rsidR="00D551A3" w:rsidRPr="004D76FD" w:rsidRDefault="00D551A3" w:rsidP="00225676">
            <w:pPr>
              <w:pStyle w:val="BodyText3"/>
              <w:rPr>
                <w:rFonts w:ascii="Times New Roman" w:hAnsi="Times New Roman"/>
                <w:b/>
                <w:bCs/>
                <w:lang w:val="en-IN" w:eastAsia="en-IN"/>
              </w:rPr>
            </w:pPr>
            <w:r w:rsidRPr="004D76FD">
              <w:rPr>
                <w:rFonts w:ascii="Times New Roman" w:hAnsi="Times New Roman"/>
                <w:lang w:val="en-IN" w:eastAsia="en-IN"/>
              </w:rPr>
              <w:t xml:space="preserve"> </w:t>
            </w:r>
            <w:r w:rsidR="007C5154" w:rsidRPr="004D76FD">
              <w:rPr>
                <w:rFonts w:ascii="Times New Roman" w:hAnsi="Times New Roman"/>
                <w:b/>
                <w:bCs/>
                <w:lang w:val="en-IN" w:eastAsia="en-IN"/>
              </w:rPr>
              <w:t xml:space="preserve">Research Publications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63"/>
              <w:gridCol w:w="3264"/>
            </w:tblGrid>
            <w:tr w:rsidR="00D551A3" w:rsidRPr="004D76FD" w14:paraId="75B3B657" w14:textId="77777777" w:rsidTr="00D551A3">
              <w:tc>
                <w:tcPr>
                  <w:tcW w:w="3263" w:type="dxa"/>
                </w:tcPr>
                <w:p w14:paraId="7E90566F" w14:textId="0C59CF06" w:rsidR="00D551A3" w:rsidRPr="004D76FD" w:rsidRDefault="00D551A3" w:rsidP="00D551A3">
                  <w:pPr>
                    <w:pStyle w:val="BodyText3"/>
                    <w:rPr>
                      <w:rFonts w:ascii="Times New Roman" w:hAnsi="Times New Roman"/>
                      <w:lang w:val="en-IN" w:eastAsia="en-IN"/>
                    </w:rPr>
                  </w:pPr>
                  <w:r w:rsidRPr="004D76FD">
                    <w:rPr>
                      <w:rFonts w:ascii="Times New Roman" w:hAnsi="Times New Roman"/>
                      <w:lang w:val="en-IN" w:eastAsia="en-IN"/>
                    </w:rPr>
                    <w:t xml:space="preserve">NAAS ratting </w:t>
                  </w:r>
                </w:p>
              </w:tc>
              <w:tc>
                <w:tcPr>
                  <w:tcW w:w="3264" w:type="dxa"/>
                </w:tcPr>
                <w:p w14:paraId="0250ED7E" w14:textId="37E91BC8" w:rsidR="00D551A3" w:rsidRPr="004D76FD" w:rsidRDefault="00D551A3" w:rsidP="00225676">
                  <w:pPr>
                    <w:pStyle w:val="BodyText3"/>
                    <w:rPr>
                      <w:rFonts w:ascii="Times New Roman" w:hAnsi="Times New Roman"/>
                      <w:lang w:val="en-IN" w:eastAsia="en-IN"/>
                    </w:rPr>
                  </w:pPr>
                  <w:r w:rsidRPr="004D76FD">
                    <w:rPr>
                      <w:rFonts w:ascii="Times New Roman" w:hAnsi="Times New Roman"/>
                      <w:lang w:val="en-IN" w:eastAsia="en-IN"/>
                    </w:rPr>
                    <w:t xml:space="preserve">Number of Papers </w:t>
                  </w:r>
                </w:p>
              </w:tc>
            </w:tr>
            <w:tr w:rsidR="00D551A3" w:rsidRPr="004D76FD" w14:paraId="1343B6B3" w14:textId="77777777" w:rsidTr="00D551A3">
              <w:tc>
                <w:tcPr>
                  <w:tcW w:w="3263" w:type="dxa"/>
                </w:tcPr>
                <w:p w14:paraId="64CF37CB" w14:textId="4802A447" w:rsidR="00D551A3" w:rsidRPr="004D76FD" w:rsidRDefault="00D551A3" w:rsidP="00D551A3">
                  <w:pPr>
                    <w:pStyle w:val="BodyText3"/>
                    <w:rPr>
                      <w:rFonts w:ascii="Times New Roman" w:hAnsi="Times New Roman"/>
                      <w:lang w:val="en-IN" w:eastAsia="en-IN"/>
                    </w:rPr>
                  </w:pPr>
                  <w:r w:rsidRPr="004D76FD">
                    <w:rPr>
                      <w:rFonts w:ascii="Times New Roman" w:hAnsi="Times New Roman"/>
                      <w:lang w:val="en-IN" w:eastAsia="en-IN"/>
                    </w:rPr>
                    <w:t>&gt;5</w:t>
                  </w:r>
                </w:p>
              </w:tc>
              <w:tc>
                <w:tcPr>
                  <w:tcW w:w="3264" w:type="dxa"/>
                </w:tcPr>
                <w:p w14:paraId="7C9C4D05" w14:textId="3ACC5A5B" w:rsidR="00D551A3" w:rsidRPr="004D76FD" w:rsidRDefault="007C5154" w:rsidP="00225676">
                  <w:pPr>
                    <w:pStyle w:val="BodyText3"/>
                    <w:rPr>
                      <w:rFonts w:ascii="Times New Roman" w:hAnsi="Times New Roman"/>
                      <w:lang w:val="en-IN" w:eastAsia="en-IN"/>
                    </w:rPr>
                  </w:pPr>
                  <w:r w:rsidRPr="004D76FD">
                    <w:rPr>
                      <w:rFonts w:ascii="Times New Roman" w:hAnsi="Times New Roman"/>
                      <w:lang w:val="en-IN" w:eastAsia="en-IN"/>
                    </w:rPr>
                    <w:t>08</w:t>
                  </w:r>
                </w:p>
              </w:tc>
            </w:tr>
            <w:tr w:rsidR="00D551A3" w:rsidRPr="004D76FD" w14:paraId="30F1D089" w14:textId="77777777" w:rsidTr="00D551A3">
              <w:tc>
                <w:tcPr>
                  <w:tcW w:w="3263" w:type="dxa"/>
                </w:tcPr>
                <w:p w14:paraId="73ED0A69" w14:textId="1109C001" w:rsidR="00D551A3" w:rsidRPr="004D76FD" w:rsidRDefault="007C5154" w:rsidP="00D551A3">
                  <w:pPr>
                    <w:pStyle w:val="BodyText3"/>
                    <w:rPr>
                      <w:rFonts w:ascii="Times New Roman" w:hAnsi="Times New Roman"/>
                      <w:lang w:val="en-IN" w:eastAsia="en-IN"/>
                    </w:rPr>
                  </w:pPr>
                  <w:r w:rsidRPr="004D76FD">
                    <w:rPr>
                      <w:rFonts w:ascii="Times New Roman" w:hAnsi="Times New Roman"/>
                      <w:lang w:val="en-IN" w:eastAsia="en-IN"/>
                    </w:rPr>
                    <w:t>&gt;2</w:t>
                  </w:r>
                </w:p>
              </w:tc>
              <w:tc>
                <w:tcPr>
                  <w:tcW w:w="3264" w:type="dxa"/>
                </w:tcPr>
                <w:p w14:paraId="67B54A57" w14:textId="2E18F4E1" w:rsidR="00D551A3" w:rsidRPr="004D76FD" w:rsidRDefault="007C5154" w:rsidP="00225676">
                  <w:pPr>
                    <w:pStyle w:val="BodyText3"/>
                    <w:rPr>
                      <w:rFonts w:ascii="Times New Roman" w:hAnsi="Times New Roman"/>
                      <w:lang w:val="en-IN" w:eastAsia="en-IN"/>
                    </w:rPr>
                  </w:pPr>
                  <w:r w:rsidRPr="004D76FD">
                    <w:rPr>
                      <w:rFonts w:ascii="Times New Roman" w:hAnsi="Times New Roman"/>
                      <w:lang w:val="en-IN" w:eastAsia="en-IN"/>
                    </w:rPr>
                    <w:t>10</w:t>
                  </w:r>
                </w:p>
              </w:tc>
            </w:tr>
            <w:tr w:rsidR="007C5154" w:rsidRPr="004D76FD" w14:paraId="7015F049" w14:textId="77777777" w:rsidTr="00D551A3">
              <w:tc>
                <w:tcPr>
                  <w:tcW w:w="3263" w:type="dxa"/>
                </w:tcPr>
                <w:p w14:paraId="026EFBC9" w14:textId="43C7B726" w:rsidR="007C5154" w:rsidRPr="004D76FD" w:rsidRDefault="007C5154" w:rsidP="00D551A3">
                  <w:pPr>
                    <w:pStyle w:val="BodyText3"/>
                    <w:rPr>
                      <w:rFonts w:ascii="Times New Roman" w:hAnsi="Times New Roman"/>
                      <w:lang w:val="en-IN" w:eastAsia="en-IN"/>
                    </w:rPr>
                  </w:pPr>
                  <w:r w:rsidRPr="004D76FD">
                    <w:rPr>
                      <w:rFonts w:ascii="Times New Roman" w:hAnsi="Times New Roman"/>
                      <w:lang w:val="en-IN" w:eastAsia="en-IN"/>
                    </w:rPr>
                    <w:t>&lt;2</w:t>
                  </w:r>
                </w:p>
              </w:tc>
              <w:tc>
                <w:tcPr>
                  <w:tcW w:w="3264" w:type="dxa"/>
                </w:tcPr>
                <w:p w14:paraId="76BDF2BB" w14:textId="0C09A897" w:rsidR="007C5154" w:rsidRPr="004D76FD" w:rsidRDefault="007C5154" w:rsidP="00225676">
                  <w:pPr>
                    <w:pStyle w:val="BodyText3"/>
                    <w:rPr>
                      <w:rFonts w:ascii="Times New Roman" w:hAnsi="Times New Roman"/>
                      <w:lang w:val="en-IN" w:eastAsia="en-IN"/>
                    </w:rPr>
                  </w:pPr>
                  <w:r w:rsidRPr="004D76FD">
                    <w:rPr>
                      <w:rFonts w:ascii="Times New Roman" w:hAnsi="Times New Roman"/>
                      <w:lang w:val="en-IN" w:eastAsia="en-IN"/>
                    </w:rPr>
                    <w:t>05</w:t>
                  </w:r>
                </w:p>
              </w:tc>
            </w:tr>
          </w:tbl>
          <w:p w14:paraId="1963666F" w14:textId="1629B551" w:rsidR="007C5154" w:rsidRPr="004D76FD" w:rsidRDefault="007C5154" w:rsidP="00225676">
            <w:pPr>
              <w:pStyle w:val="BodyText3"/>
              <w:rPr>
                <w:rFonts w:ascii="Times New Roman" w:hAnsi="Times New Roman"/>
                <w:b/>
                <w:bCs/>
                <w:lang w:val="en-IN" w:eastAsia="en-IN"/>
              </w:rPr>
            </w:pPr>
            <w:r w:rsidRPr="004D76FD">
              <w:rPr>
                <w:rFonts w:ascii="Times New Roman" w:hAnsi="Times New Roman"/>
                <w:b/>
                <w:bCs/>
                <w:lang w:val="en-IN" w:eastAsia="en-IN"/>
              </w:rPr>
              <w:t>Lead Paper: 02</w:t>
            </w:r>
          </w:p>
          <w:p w14:paraId="03F7BBCD" w14:textId="77777777" w:rsidR="00C37DDF" w:rsidRPr="004D76FD" w:rsidRDefault="007C5154" w:rsidP="00C37D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6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/>
              </w:rPr>
              <w:t>Book Chapter: 10</w:t>
            </w:r>
            <w:r w:rsidR="00C37DDF" w:rsidRPr="004D7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D78E59C" w14:textId="5844CE82" w:rsidR="00C37DDF" w:rsidRPr="004D76FD" w:rsidRDefault="00C37DDF" w:rsidP="00C37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D76FD">
              <w:rPr>
                <w:rFonts w:ascii="Times New Roman" w:hAnsi="Times New Roman" w:cs="Times New Roman"/>
                <w:b/>
                <w:sz w:val="24"/>
                <w:szCs w:val="24"/>
              </w:rPr>
              <w:t>Popular Articles: 1</w:t>
            </w:r>
            <w:r w:rsidR="00B40E3C" w:rsidRPr="004D76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67320088" w14:textId="33383D25" w:rsidR="00B60274" w:rsidRPr="004D76FD" w:rsidRDefault="00B60274" w:rsidP="00C37DD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D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Invited Lectures: &gt;</w:t>
            </w:r>
            <w:r w:rsidR="00257358" w:rsidRPr="004D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4D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0 </w:t>
            </w:r>
            <w:r w:rsidRPr="004D76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(Including SAMETI-Jammu, Agri-Business Management and Entrepreneurship Development, 21 days training course, Army Trainings, officers from Government Fisheries Department</w:t>
            </w:r>
            <w:r w:rsidR="00257358" w:rsidRPr="004D76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etc</w:t>
            </w:r>
            <w:r w:rsidR="00C37DDF" w:rsidRPr="004D76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4D76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)</w:t>
            </w:r>
          </w:p>
          <w:p w14:paraId="690C87D0" w14:textId="062573D2" w:rsidR="00494384" w:rsidRPr="004D76FD" w:rsidRDefault="00494384" w:rsidP="00896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Training Manual: </w:t>
            </w:r>
            <w:r w:rsidR="0022242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29CD322C" w14:textId="2489E57B" w:rsidR="00DE1CE6" w:rsidRPr="004D76FD" w:rsidRDefault="00DE1CE6" w:rsidP="00896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6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Chapters in manual: &gt;40</w:t>
            </w:r>
          </w:p>
          <w:p w14:paraId="48715314" w14:textId="7DCF5D20" w:rsidR="00896F26" w:rsidRPr="004D76FD" w:rsidRDefault="00896F26" w:rsidP="00896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Pamphlet: 10 </w:t>
            </w:r>
          </w:p>
          <w:p w14:paraId="173498A7" w14:textId="7B69C3D7" w:rsidR="00D5258A" w:rsidRPr="004D76FD" w:rsidRDefault="00D5258A" w:rsidP="00896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Book Published: </w:t>
            </w:r>
            <w:r w:rsidRPr="004D76FD">
              <w:rPr>
                <w:rFonts w:ascii="Times New Roman" w:hAnsi="Times New Roman" w:cs="Times New Roman"/>
                <w:bCs/>
                <w:sz w:val="24"/>
                <w:szCs w:val="24"/>
              </w:rPr>
              <w:t>First author: 02</w:t>
            </w:r>
          </w:p>
          <w:p w14:paraId="51AB5E48" w14:textId="29E07696" w:rsidR="007C5154" w:rsidRPr="004D76FD" w:rsidRDefault="00D5258A" w:rsidP="006A47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6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Sub-author: 02</w:t>
            </w:r>
          </w:p>
        </w:tc>
      </w:tr>
      <w:tr w:rsidR="002817E2" w:rsidRPr="004D76FD" w14:paraId="06542665" w14:textId="77777777" w:rsidTr="00552508">
        <w:tc>
          <w:tcPr>
            <w:tcW w:w="9016" w:type="dxa"/>
            <w:gridSpan w:val="2"/>
            <w:tcBorders>
              <w:top w:val="single" w:sz="12" w:space="0" w:color="BF8F00" w:themeColor="accent4" w:themeShade="BF"/>
              <w:left w:val="single" w:sz="12" w:space="0" w:color="BF8F00" w:themeColor="accent4" w:themeShade="BF"/>
              <w:bottom w:val="single" w:sz="12" w:space="0" w:color="BF8F00" w:themeColor="accent4" w:themeShade="BF"/>
              <w:right w:val="single" w:sz="12" w:space="0" w:color="BF8F00" w:themeColor="accent4" w:themeShade="BF"/>
            </w:tcBorders>
            <w:shd w:val="clear" w:color="auto" w:fill="DEEAF6" w:themeFill="accent5" w:themeFillTint="33"/>
          </w:tcPr>
          <w:p w14:paraId="65CD0C0C" w14:textId="32C0F721" w:rsidR="002817E2" w:rsidRPr="004D76FD" w:rsidRDefault="002817E2" w:rsidP="00552508">
            <w:pPr>
              <w:ind w:right="-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17E2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eastAsia="en-IN"/>
              </w:rPr>
              <w:lastRenderedPageBreak/>
              <w:t>Extension</w:t>
            </w:r>
          </w:p>
        </w:tc>
      </w:tr>
      <w:tr w:rsidR="004E1FD5" w:rsidRPr="004D76FD" w14:paraId="35D12DFD" w14:textId="77777777" w:rsidTr="00261A89">
        <w:tc>
          <w:tcPr>
            <w:tcW w:w="2263" w:type="dxa"/>
            <w:tcBorders>
              <w:top w:val="single" w:sz="4" w:space="0" w:color="auto"/>
            </w:tcBorders>
          </w:tcPr>
          <w:p w14:paraId="0BEF4876" w14:textId="2DB8FB0C" w:rsidR="004E1FD5" w:rsidRPr="004D76FD" w:rsidRDefault="00AA45A5" w:rsidP="00225676">
            <w:pPr>
              <w:pStyle w:val="BodyText3"/>
              <w:rPr>
                <w:rFonts w:ascii="Times New Roman" w:hAnsi="Times New Roman"/>
                <w:b/>
                <w:bCs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  <w:lang w:val="en-IN" w:eastAsia="en-IN"/>
              </w:rPr>
              <w:t xml:space="preserve">Training organized </w:t>
            </w:r>
          </w:p>
        </w:tc>
        <w:tc>
          <w:tcPr>
            <w:tcW w:w="6753" w:type="dxa"/>
            <w:tcBorders>
              <w:top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65"/>
              <w:gridCol w:w="1418"/>
              <w:gridCol w:w="1003"/>
              <w:gridCol w:w="1003"/>
            </w:tblGrid>
            <w:tr w:rsidR="000835AD" w:rsidRPr="004D76FD" w14:paraId="0C652A02" w14:textId="666AF8A0" w:rsidTr="000835AD">
              <w:tc>
                <w:tcPr>
                  <w:tcW w:w="2865" w:type="dxa"/>
                </w:tcPr>
                <w:p w14:paraId="07720079" w14:textId="2C83BCB3" w:rsidR="000835AD" w:rsidRPr="004D76FD" w:rsidRDefault="000835AD" w:rsidP="008D5660">
                  <w:pPr>
                    <w:spacing w:line="360" w:lineRule="auto"/>
                    <w:ind w:right="-72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B88DBCD" w14:textId="1CDC5657" w:rsidR="000835AD" w:rsidRPr="004D76FD" w:rsidRDefault="000835AD" w:rsidP="008D5660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76F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Duration</w:t>
                  </w:r>
                </w:p>
              </w:tc>
              <w:tc>
                <w:tcPr>
                  <w:tcW w:w="1003" w:type="dxa"/>
                </w:tcPr>
                <w:p w14:paraId="3D8A7EFE" w14:textId="4F236B68" w:rsidR="000835AD" w:rsidRPr="004D76FD" w:rsidRDefault="000835AD" w:rsidP="008D5660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76F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003" w:type="dxa"/>
                </w:tcPr>
                <w:p w14:paraId="30D0FACD" w14:textId="68195A7C" w:rsidR="000835AD" w:rsidRPr="004D76FD" w:rsidRDefault="000835AD" w:rsidP="008D5660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76F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Total</w:t>
                  </w:r>
                </w:p>
              </w:tc>
            </w:tr>
            <w:tr w:rsidR="000835AD" w:rsidRPr="004D76FD" w14:paraId="3E377ABB" w14:textId="5C325ACB" w:rsidTr="00256AAF">
              <w:trPr>
                <w:trHeight w:val="1477"/>
              </w:trPr>
              <w:tc>
                <w:tcPr>
                  <w:tcW w:w="2865" w:type="dxa"/>
                </w:tcPr>
                <w:p w14:paraId="65D38250" w14:textId="099FF85B" w:rsidR="000835AD" w:rsidRPr="004D76FD" w:rsidRDefault="000835AD" w:rsidP="008D5660">
                  <w:pPr>
                    <w:spacing w:line="360" w:lineRule="auto"/>
                    <w:ind w:right="-720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D76F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As Course Coordinator</w:t>
                  </w:r>
                </w:p>
              </w:tc>
              <w:tc>
                <w:tcPr>
                  <w:tcW w:w="1418" w:type="dxa"/>
                </w:tcPr>
                <w:p w14:paraId="198034F2" w14:textId="77777777" w:rsidR="000835AD" w:rsidRPr="004D76FD" w:rsidRDefault="000835AD" w:rsidP="006A4761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76F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 months</w:t>
                  </w:r>
                </w:p>
                <w:p w14:paraId="01D73058" w14:textId="77777777" w:rsidR="000835AD" w:rsidRPr="004D76FD" w:rsidRDefault="000835AD" w:rsidP="006A4761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76F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 days</w:t>
                  </w:r>
                </w:p>
                <w:p w14:paraId="10BEADC7" w14:textId="77777777" w:rsidR="000835AD" w:rsidRPr="004D76FD" w:rsidRDefault="000835AD" w:rsidP="006A4761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76F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 days</w:t>
                  </w:r>
                </w:p>
                <w:p w14:paraId="21982D8E" w14:textId="77777777" w:rsidR="000835AD" w:rsidRPr="004D76FD" w:rsidRDefault="000835AD" w:rsidP="006A4761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76F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days</w:t>
                  </w:r>
                </w:p>
                <w:p w14:paraId="7E3B2641" w14:textId="2305283E" w:rsidR="00256AAF" w:rsidRPr="004D76FD" w:rsidRDefault="000835AD" w:rsidP="006A4761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76F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1day</w:t>
                  </w:r>
                </w:p>
              </w:tc>
              <w:tc>
                <w:tcPr>
                  <w:tcW w:w="1003" w:type="dxa"/>
                </w:tcPr>
                <w:p w14:paraId="5DA0D660" w14:textId="77777777" w:rsidR="000835AD" w:rsidRPr="004D76FD" w:rsidRDefault="000835AD" w:rsidP="006A4761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76F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  <w:p w14:paraId="4ABFE32A" w14:textId="77777777" w:rsidR="000835AD" w:rsidRPr="004D76FD" w:rsidRDefault="000835AD" w:rsidP="006A4761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76F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  <w:p w14:paraId="7BAEE2D9" w14:textId="77777777" w:rsidR="000835AD" w:rsidRPr="004D76FD" w:rsidRDefault="000835AD" w:rsidP="006A4761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76F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02</w:t>
                  </w:r>
                </w:p>
                <w:p w14:paraId="04C10A34" w14:textId="27E743E7" w:rsidR="000835AD" w:rsidRPr="004D76FD" w:rsidRDefault="000835AD" w:rsidP="006A4761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76F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  <w:r w:rsidR="00256A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  <w:p w14:paraId="2BC2E81D" w14:textId="77777777" w:rsidR="000835AD" w:rsidRDefault="000835AD" w:rsidP="006A4761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76F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  <w:p w14:paraId="1F766A0B" w14:textId="1042F205" w:rsidR="00256AAF" w:rsidRPr="004D76FD" w:rsidRDefault="00256AAF" w:rsidP="006A4761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  <w:vMerge w:val="restart"/>
                </w:tcPr>
                <w:p w14:paraId="7C36CF15" w14:textId="77777777" w:rsidR="000835AD" w:rsidRPr="004D76FD" w:rsidRDefault="000835AD" w:rsidP="008F30C2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4543EB0A" w14:textId="77777777" w:rsidR="000835AD" w:rsidRPr="004D76FD" w:rsidRDefault="000835AD" w:rsidP="008F30C2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12D21329" w14:textId="2F90E560" w:rsidR="000835AD" w:rsidRPr="004D76FD" w:rsidRDefault="000835AD" w:rsidP="008F30C2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76F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  <w:r w:rsidR="00256A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0835AD" w:rsidRPr="004D76FD" w14:paraId="3A697801" w14:textId="2035D793" w:rsidTr="000835AD">
              <w:tc>
                <w:tcPr>
                  <w:tcW w:w="2865" w:type="dxa"/>
                </w:tcPr>
                <w:p w14:paraId="31F4D5BC" w14:textId="325A816A" w:rsidR="000835AD" w:rsidRPr="004D76FD" w:rsidRDefault="000835AD" w:rsidP="008D5660">
                  <w:pPr>
                    <w:spacing w:line="360" w:lineRule="auto"/>
                    <w:ind w:right="-72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76F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As Co-coordinator</w:t>
                  </w:r>
                </w:p>
              </w:tc>
              <w:tc>
                <w:tcPr>
                  <w:tcW w:w="1418" w:type="dxa"/>
                </w:tcPr>
                <w:p w14:paraId="18B8584E" w14:textId="394BF226" w:rsidR="000835AD" w:rsidRPr="004D76FD" w:rsidRDefault="000835AD" w:rsidP="006A4761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76F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days</w:t>
                  </w:r>
                </w:p>
              </w:tc>
              <w:tc>
                <w:tcPr>
                  <w:tcW w:w="1003" w:type="dxa"/>
                </w:tcPr>
                <w:p w14:paraId="732054FE" w14:textId="4C22BFE2" w:rsidR="000835AD" w:rsidRPr="004D76FD" w:rsidRDefault="000835AD" w:rsidP="006A4761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76F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3" w:type="dxa"/>
                  <w:vMerge/>
                </w:tcPr>
                <w:p w14:paraId="4C9BE769" w14:textId="77777777" w:rsidR="000835AD" w:rsidRPr="004D76FD" w:rsidRDefault="000835AD" w:rsidP="008D5660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5BB8459" w14:textId="77777777" w:rsidR="004E1FD5" w:rsidRPr="004D76FD" w:rsidRDefault="004E1FD5" w:rsidP="00225676">
            <w:pPr>
              <w:pStyle w:val="BodyText3"/>
              <w:rPr>
                <w:rFonts w:ascii="Times New Roman" w:hAnsi="Times New Roman"/>
                <w:b/>
                <w:bCs/>
                <w:lang w:val="en-IN" w:eastAsia="en-IN"/>
              </w:rPr>
            </w:pPr>
          </w:p>
        </w:tc>
      </w:tr>
      <w:tr w:rsidR="00A92A72" w:rsidRPr="004D76FD" w14:paraId="395E3E98" w14:textId="77777777" w:rsidTr="0058213D">
        <w:tc>
          <w:tcPr>
            <w:tcW w:w="2263" w:type="dxa"/>
          </w:tcPr>
          <w:p w14:paraId="287E5D56" w14:textId="5A65CB7C" w:rsidR="00A92A72" w:rsidRPr="004D76FD" w:rsidRDefault="00A92A72" w:rsidP="00CC2A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Farmers interaction </w:t>
            </w:r>
          </w:p>
        </w:tc>
        <w:tc>
          <w:tcPr>
            <w:tcW w:w="6753" w:type="dxa"/>
          </w:tcPr>
          <w:p w14:paraId="40A90492" w14:textId="2569B26C" w:rsidR="00A92A72" w:rsidRPr="004D76FD" w:rsidRDefault="00A92A72" w:rsidP="00A92A72">
            <w:pPr>
              <w:pStyle w:val="ListParagraph"/>
              <w:spacing w:line="276" w:lineRule="auto"/>
              <w:ind w:left="320"/>
              <w:contextualSpacing/>
              <w:jc w:val="both"/>
            </w:pPr>
            <w:r w:rsidRPr="004D76FD">
              <w:t>Village visit and stay program</w:t>
            </w:r>
          </w:p>
          <w:p w14:paraId="12CF64E4" w14:textId="75165013" w:rsidR="00A92A72" w:rsidRPr="004D76FD" w:rsidRDefault="00A92A72" w:rsidP="00A92A72">
            <w:pPr>
              <w:pStyle w:val="ListParagraph"/>
              <w:spacing w:line="276" w:lineRule="auto"/>
              <w:ind w:left="320"/>
              <w:contextualSpacing/>
              <w:jc w:val="both"/>
            </w:pPr>
            <w:r w:rsidRPr="004D76FD">
              <w:t xml:space="preserve">Village visit and revisit program </w:t>
            </w:r>
          </w:p>
        </w:tc>
      </w:tr>
      <w:tr w:rsidR="00CC2A98" w:rsidRPr="004D76FD" w14:paraId="163B47C1" w14:textId="77777777" w:rsidTr="00552508">
        <w:tc>
          <w:tcPr>
            <w:tcW w:w="2263" w:type="dxa"/>
            <w:tcBorders>
              <w:bottom w:val="single" w:sz="12" w:space="0" w:color="BF8F00" w:themeColor="accent4" w:themeShade="BF"/>
            </w:tcBorders>
          </w:tcPr>
          <w:p w14:paraId="474E3C5F" w14:textId="7BB73FE7" w:rsidR="00CC2A98" w:rsidRPr="004D76FD" w:rsidRDefault="00CC2A98" w:rsidP="00CC2A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Report preparation </w:t>
            </w:r>
          </w:p>
          <w:p w14:paraId="4976F6A5" w14:textId="77777777" w:rsidR="00CC2A98" w:rsidRPr="004D76FD" w:rsidRDefault="00CC2A98" w:rsidP="00225676">
            <w:pPr>
              <w:pStyle w:val="BodyText3"/>
              <w:rPr>
                <w:rFonts w:ascii="Times New Roman" w:hAnsi="Times New Roman"/>
                <w:b/>
                <w:bCs/>
                <w:lang w:val="en-IN" w:eastAsia="en-IN"/>
              </w:rPr>
            </w:pPr>
          </w:p>
        </w:tc>
        <w:tc>
          <w:tcPr>
            <w:tcW w:w="6753" w:type="dxa"/>
            <w:tcBorders>
              <w:bottom w:val="single" w:sz="12" w:space="0" w:color="BF8F00" w:themeColor="accent4" w:themeShade="BF"/>
            </w:tcBorders>
          </w:tcPr>
          <w:p w14:paraId="5B754AA0" w14:textId="0E6779AF" w:rsidR="00CC2A98" w:rsidRPr="004D76FD" w:rsidRDefault="00DD53FF" w:rsidP="005D49CD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22" w:hanging="284"/>
              <w:contextualSpacing/>
              <w:jc w:val="both"/>
            </w:pPr>
            <w:r w:rsidRPr="004D76FD">
              <w:t>On M</w:t>
            </w:r>
            <w:r w:rsidR="00CC2A98" w:rsidRPr="004D76FD">
              <w:t xml:space="preserve">ass mortality of fish in </w:t>
            </w:r>
            <w:proofErr w:type="spellStart"/>
            <w:r w:rsidR="00CC2A98" w:rsidRPr="004D76FD">
              <w:t>Mansar</w:t>
            </w:r>
            <w:proofErr w:type="spellEnd"/>
            <w:r w:rsidR="00CC2A98" w:rsidRPr="004D76FD">
              <w:t xml:space="preserve"> Lake in collaboration with Wildlife Warden Kathua, </w:t>
            </w:r>
            <w:proofErr w:type="spellStart"/>
            <w:r w:rsidR="00CC2A98" w:rsidRPr="004D76FD">
              <w:t>Deptt</w:t>
            </w:r>
            <w:proofErr w:type="spellEnd"/>
            <w:r w:rsidR="00CC2A98" w:rsidRPr="004D76FD">
              <w:t xml:space="preserve">. of Wildlife Protection, J&amp;K Government. </w:t>
            </w:r>
          </w:p>
          <w:p w14:paraId="73E0E843" w14:textId="19FBB727" w:rsidR="00CC2A98" w:rsidRPr="00552508" w:rsidRDefault="00DD53FF" w:rsidP="00225676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22" w:hanging="284"/>
              <w:contextualSpacing/>
              <w:jc w:val="both"/>
            </w:pPr>
            <w:r w:rsidRPr="004D76FD">
              <w:t xml:space="preserve">On </w:t>
            </w:r>
            <w:r w:rsidR="00CC2A98" w:rsidRPr="004D76FD">
              <w:t xml:space="preserve">incident </w:t>
            </w:r>
            <w:r w:rsidRPr="004D76FD">
              <w:t xml:space="preserve">fish mortality </w:t>
            </w:r>
            <w:r w:rsidR="00CC2A98" w:rsidRPr="004D76FD">
              <w:t xml:space="preserve">take placed in </w:t>
            </w:r>
            <w:proofErr w:type="spellStart"/>
            <w:r w:rsidR="00CC2A98" w:rsidRPr="004D76FD">
              <w:t>Banganga</w:t>
            </w:r>
            <w:proofErr w:type="spellEnd"/>
            <w:r w:rsidR="00CC2A98" w:rsidRPr="004D76FD">
              <w:t xml:space="preserve"> stream near Mata </w:t>
            </w:r>
            <w:proofErr w:type="spellStart"/>
            <w:r w:rsidR="00CC2A98" w:rsidRPr="004D76FD">
              <w:t>Vaishno</w:t>
            </w:r>
            <w:proofErr w:type="spellEnd"/>
            <w:r w:rsidR="00CC2A98" w:rsidRPr="004D76FD">
              <w:t xml:space="preserve"> Devi Shrine during the month of March, 2022</w:t>
            </w:r>
          </w:p>
        </w:tc>
      </w:tr>
      <w:tr w:rsidR="00552508" w:rsidRPr="004D76FD" w14:paraId="2BA11971" w14:textId="77777777" w:rsidTr="00AE08DA">
        <w:tc>
          <w:tcPr>
            <w:tcW w:w="9016" w:type="dxa"/>
            <w:gridSpan w:val="2"/>
            <w:tcBorders>
              <w:top w:val="single" w:sz="12" w:space="0" w:color="BF8F00" w:themeColor="accent4" w:themeShade="BF"/>
              <w:left w:val="single" w:sz="12" w:space="0" w:color="BF8F00" w:themeColor="accent4" w:themeShade="BF"/>
              <w:bottom w:val="single" w:sz="12" w:space="0" w:color="BF8F00" w:themeColor="accent4" w:themeShade="BF"/>
              <w:right w:val="single" w:sz="12" w:space="0" w:color="BF8F00" w:themeColor="accent4" w:themeShade="BF"/>
            </w:tcBorders>
            <w:shd w:val="clear" w:color="auto" w:fill="DEEAF6" w:themeFill="accent5" w:themeFillTint="33"/>
          </w:tcPr>
          <w:p w14:paraId="1278494F" w14:textId="3F302B75" w:rsidR="00552508" w:rsidRPr="00552508" w:rsidRDefault="00552508" w:rsidP="00225676">
            <w:pPr>
              <w:pStyle w:val="BodyText3"/>
              <w:rPr>
                <w:rFonts w:ascii="Times New Roman" w:hAnsi="Times New Roman"/>
                <w:color w:val="002060"/>
                <w:lang w:val="en-IN" w:eastAsia="en-IN"/>
              </w:rPr>
            </w:pPr>
            <w:r w:rsidRPr="00552508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Administrative experience</w:t>
            </w:r>
          </w:p>
        </w:tc>
      </w:tr>
      <w:tr w:rsidR="00552508" w:rsidRPr="004D76FD" w14:paraId="39DF09A4" w14:textId="77777777" w:rsidTr="0077360C">
        <w:tc>
          <w:tcPr>
            <w:tcW w:w="9016" w:type="dxa"/>
            <w:gridSpan w:val="2"/>
            <w:tcBorders>
              <w:top w:val="single" w:sz="12" w:space="0" w:color="BF8F00" w:themeColor="accent4" w:themeShade="BF"/>
              <w:bottom w:val="single" w:sz="12" w:space="0" w:color="BF8F00" w:themeColor="accent4" w:themeShade="BF"/>
            </w:tcBorders>
            <w:shd w:val="clear" w:color="auto" w:fill="FFFFFF" w:themeFill="background1"/>
          </w:tcPr>
          <w:p w14:paraId="0AAF3B0F" w14:textId="07FA04E9" w:rsidR="00552508" w:rsidRPr="004D76FD" w:rsidRDefault="00552508" w:rsidP="00EA2A88">
            <w:pPr>
              <w:pStyle w:val="ListParagraph"/>
              <w:numPr>
                <w:ilvl w:val="0"/>
                <w:numId w:val="17"/>
              </w:numPr>
              <w:ind w:left="461" w:hanging="283"/>
              <w:jc w:val="both"/>
            </w:pPr>
            <w:r w:rsidRPr="004D76FD">
              <w:t xml:space="preserve">Member, Academic council (Vice-Chancellor Nominee) </w:t>
            </w:r>
          </w:p>
          <w:p w14:paraId="1D9B1A71" w14:textId="3215DB62" w:rsidR="00552508" w:rsidRPr="004D76FD" w:rsidRDefault="00552508" w:rsidP="00EA2A88">
            <w:pPr>
              <w:pStyle w:val="ListParagraph"/>
              <w:numPr>
                <w:ilvl w:val="0"/>
                <w:numId w:val="17"/>
              </w:numPr>
              <w:ind w:left="461" w:hanging="283"/>
              <w:jc w:val="both"/>
            </w:pPr>
            <w:r w:rsidRPr="004D76FD">
              <w:t xml:space="preserve">Member UT level Technical Working Group  </w:t>
            </w:r>
          </w:p>
          <w:p w14:paraId="6DF97AEA" w14:textId="77777777" w:rsidR="00552508" w:rsidRPr="004D76FD" w:rsidRDefault="00552508" w:rsidP="00EA2A88">
            <w:pPr>
              <w:pStyle w:val="ListParagraph"/>
              <w:numPr>
                <w:ilvl w:val="0"/>
                <w:numId w:val="17"/>
              </w:numPr>
              <w:ind w:left="461" w:hanging="283"/>
              <w:jc w:val="both"/>
            </w:pPr>
            <w:r w:rsidRPr="004D76FD">
              <w:t xml:space="preserve">Member Board of PG studies, SKUAST, Jammu </w:t>
            </w:r>
          </w:p>
          <w:p w14:paraId="16ED59EC" w14:textId="77777777" w:rsidR="00552508" w:rsidRPr="004D76FD" w:rsidRDefault="00552508" w:rsidP="00EA2A88">
            <w:pPr>
              <w:pStyle w:val="ListParagraph"/>
              <w:numPr>
                <w:ilvl w:val="0"/>
                <w:numId w:val="17"/>
              </w:numPr>
              <w:ind w:left="461" w:hanging="283"/>
              <w:jc w:val="both"/>
            </w:pPr>
            <w:r w:rsidRPr="004D76FD">
              <w:t>Member Faculty of PG</w:t>
            </w:r>
          </w:p>
          <w:p w14:paraId="2A9F7067" w14:textId="00366866" w:rsidR="00552508" w:rsidRPr="004D76FD" w:rsidRDefault="00552508" w:rsidP="00EA2A88">
            <w:pPr>
              <w:pStyle w:val="ListParagraph"/>
              <w:numPr>
                <w:ilvl w:val="0"/>
                <w:numId w:val="17"/>
              </w:numPr>
              <w:ind w:left="461" w:hanging="283"/>
              <w:jc w:val="both"/>
            </w:pPr>
            <w:r w:rsidRPr="004D76FD">
              <w:t xml:space="preserve">Member Faculty of Veterinary Sciences &amp; AH, SKUAST of Jammu </w:t>
            </w:r>
          </w:p>
          <w:p w14:paraId="424FBD30" w14:textId="61E05BBA" w:rsidR="00552508" w:rsidRPr="004D76FD" w:rsidRDefault="00552508" w:rsidP="00EA2A88">
            <w:pPr>
              <w:numPr>
                <w:ilvl w:val="0"/>
                <w:numId w:val="17"/>
              </w:numPr>
              <w:spacing w:line="276" w:lineRule="auto"/>
              <w:ind w:left="46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D">
              <w:rPr>
                <w:rFonts w:ascii="Times New Roman" w:hAnsi="Times New Roman" w:cs="Times New Roman"/>
                <w:sz w:val="24"/>
                <w:szCs w:val="24"/>
              </w:rPr>
              <w:t xml:space="preserve">Member board of Veterinary Sciences &amp; AH </w:t>
            </w:r>
          </w:p>
          <w:p w14:paraId="5388E3C4" w14:textId="113E3E1F" w:rsidR="00552508" w:rsidRPr="004D76FD" w:rsidRDefault="00552508" w:rsidP="00EA2A88">
            <w:pPr>
              <w:pStyle w:val="ListParagraph"/>
              <w:numPr>
                <w:ilvl w:val="0"/>
                <w:numId w:val="17"/>
              </w:numPr>
              <w:ind w:left="461" w:hanging="283"/>
              <w:jc w:val="both"/>
            </w:pPr>
            <w:r w:rsidRPr="004D76FD">
              <w:t>Member sexual harassment committee</w:t>
            </w:r>
          </w:p>
          <w:p w14:paraId="41A7E5B3" w14:textId="69A5286C" w:rsidR="00552508" w:rsidRPr="004D76FD" w:rsidRDefault="00552508" w:rsidP="00EA2A88">
            <w:pPr>
              <w:pStyle w:val="ListParagraph"/>
              <w:numPr>
                <w:ilvl w:val="0"/>
                <w:numId w:val="17"/>
              </w:numPr>
              <w:ind w:left="461" w:hanging="283"/>
              <w:jc w:val="both"/>
            </w:pPr>
            <w:r w:rsidRPr="004D76FD">
              <w:t>In-charge Head Division of Livestock Production and Management (2003-2005)</w:t>
            </w:r>
          </w:p>
          <w:p w14:paraId="000C9C04" w14:textId="3AA78B1D" w:rsidR="00552508" w:rsidRPr="004D76FD" w:rsidRDefault="00552508" w:rsidP="00EA2A88">
            <w:pPr>
              <w:numPr>
                <w:ilvl w:val="0"/>
                <w:numId w:val="17"/>
              </w:numPr>
              <w:spacing w:line="276" w:lineRule="auto"/>
              <w:ind w:left="46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D">
              <w:rPr>
                <w:rFonts w:ascii="Times New Roman" w:hAnsi="Times New Roman" w:cs="Times New Roman"/>
                <w:sz w:val="24"/>
                <w:szCs w:val="24"/>
              </w:rPr>
              <w:t xml:space="preserve">Member of committee finalize the Farming System Research Models at different KVKs. </w:t>
            </w:r>
          </w:p>
          <w:p w14:paraId="4890A34A" w14:textId="0A31A5DD" w:rsidR="00552508" w:rsidRPr="004D76FD" w:rsidRDefault="00552508" w:rsidP="00EA2A88">
            <w:pPr>
              <w:numPr>
                <w:ilvl w:val="0"/>
                <w:numId w:val="17"/>
              </w:numPr>
              <w:spacing w:line="276" w:lineRule="auto"/>
              <w:ind w:left="46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D">
              <w:rPr>
                <w:rFonts w:ascii="Times New Roman" w:hAnsi="Times New Roman" w:cs="Times New Roman"/>
                <w:sz w:val="24"/>
                <w:szCs w:val="24"/>
              </w:rPr>
              <w:t xml:space="preserve">Member Museum committee </w:t>
            </w:r>
          </w:p>
          <w:p w14:paraId="085BDEA4" w14:textId="77777777" w:rsidR="00552508" w:rsidRPr="004D76FD" w:rsidRDefault="00552508" w:rsidP="00EA2A88">
            <w:pPr>
              <w:numPr>
                <w:ilvl w:val="0"/>
                <w:numId w:val="17"/>
              </w:numPr>
              <w:spacing w:line="276" w:lineRule="auto"/>
              <w:ind w:left="46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D">
              <w:rPr>
                <w:rFonts w:ascii="Times New Roman" w:hAnsi="Times New Roman" w:cs="Times New Roman"/>
                <w:sz w:val="24"/>
                <w:szCs w:val="24"/>
              </w:rPr>
              <w:t xml:space="preserve">Member Kisan Mela committee </w:t>
            </w:r>
          </w:p>
          <w:p w14:paraId="2DB4B3A0" w14:textId="252C0D2C" w:rsidR="00552508" w:rsidRPr="004D76FD" w:rsidRDefault="00552508" w:rsidP="00EA2A88">
            <w:pPr>
              <w:numPr>
                <w:ilvl w:val="0"/>
                <w:numId w:val="17"/>
              </w:numPr>
              <w:spacing w:line="276" w:lineRule="auto"/>
              <w:ind w:left="46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D">
              <w:rPr>
                <w:rFonts w:ascii="Times New Roman" w:hAnsi="Times New Roman" w:cs="Times New Roman"/>
                <w:sz w:val="24"/>
                <w:szCs w:val="24"/>
              </w:rPr>
              <w:t>Member, Anti -Ragging Committee</w:t>
            </w:r>
          </w:p>
          <w:p w14:paraId="6123EC67" w14:textId="65D4DFFF" w:rsidR="00552508" w:rsidRDefault="00552508" w:rsidP="00EA2A88">
            <w:pPr>
              <w:pStyle w:val="ListParagraph"/>
              <w:numPr>
                <w:ilvl w:val="0"/>
                <w:numId w:val="17"/>
              </w:numPr>
              <w:ind w:left="461" w:hanging="283"/>
              <w:jc w:val="both"/>
            </w:pPr>
            <w:r w:rsidRPr="004D76FD">
              <w:t xml:space="preserve">Chief Warden, 2012- continue </w:t>
            </w:r>
          </w:p>
          <w:p w14:paraId="32A223F6" w14:textId="78E18683" w:rsidR="00AE0475" w:rsidRPr="004D76FD" w:rsidRDefault="00AE0475" w:rsidP="00EA2A88">
            <w:pPr>
              <w:pStyle w:val="ListParagraph"/>
              <w:numPr>
                <w:ilvl w:val="0"/>
                <w:numId w:val="17"/>
              </w:numPr>
              <w:ind w:left="461" w:hanging="283"/>
              <w:jc w:val="both"/>
            </w:pPr>
            <w:r>
              <w:t xml:space="preserve">Coordinator HADP from Jammu.  </w:t>
            </w:r>
          </w:p>
          <w:p w14:paraId="27CE8C09" w14:textId="2D7E479F" w:rsidR="00552508" w:rsidRPr="004D76FD" w:rsidRDefault="00EC1119" w:rsidP="00EA2A88">
            <w:pPr>
              <w:pStyle w:val="ListParagraph"/>
              <w:numPr>
                <w:ilvl w:val="0"/>
                <w:numId w:val="17"/>
              </w:numPr>
              <w:ind w:left="461" w:hanging="283"/>
              <w:jc w:val="both"/>
            </w:pPr>
            <w:r>
              <w:t>Head</w:t>
            </w:r>
            <w:r w:rsidR="00AE0475">
              <w:t xml:space="preserve">, Division of </w:t>
            </w:r>
            <w:r w:rsidR="00AE0475" w:rsidRPr="004D76FD">
              <w:t>Fisheries</w:t>
            </w:r>
            <w:r w:rsidR="00552508" w:rsidRPr="004D76FD">
              <w:t xml:space="preserve">, SKUAST-Jammu  </w:t>
            </w:r>
          </w:p>
        </w:tc>
      </w:tr>
      <w:tr w:rsidR="00552508" w:rsidRPr="004D76FD" w14:paraId="169C3112" w14:textId="77777777" w:rsidTr="0077360C">
        <w:tc>
          <w:tcPr>
            <w:tcW w:w="9016" w:type="dxa"/>
            <w:gridSpan w:val="2"/>
            <w:tcBorders>
              <w:top w:val="single" w:sz="12" w:space="0" w:color="BF8F00" w:themeColor="accent4" w:themeShade="BF"/>
              <w:left w:val="single" w:sz="12" w:space="0" w:color="BF8F00" w:themeColor="accent4" w:themeShade="BF"/>
              <w:bottom w:val="single" w:sz="12" w:space="0" w:color="BF8F00" w:themeColor="accent4" w:themeShade="BF"/>
              <w:right w:val="single" w:sz="12" w:space="0" w:color="BF8F00" w:themeColor="accent4" w:themeShade="BF"/>
            </w:tcBorders>
            <w:shd w:val="clear" w:color="auto" w:fill="D9E2F3" w:themeFill="accent1" w:themeFillTint="33"/>
          </w:tcPr>
          <w:p w14:paraId="4206B6B6" w14:textId="6C723227" w:rsidR="00552508" w:rsidRPr="00D36DA1" w:rsidRDefault="00552508" w:rsidP="00D36DA1">
            <w:pPr>
              <w:tabs>
                <w:tab w:val="left" w:pos="540"/>
                <w:tab w:val="left" w:pos="4500"/>
                <w:tab w:val="left" w:pos="4860"/>
              </w:tabs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5250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Major achievements in the past five years</w:t>
            </w:r>
          </w:p>
        </w:tc>
      </w:tr>
      <w:tr w:rsidR="0077360C" w:rsidRPr="004D76FD" w14:paraId="7BD46DC1" w14:textId="77777777" w:rsidTr="00261A89">
        <w:tc>
          <w:tcPr>
            <w:tcW w:w="9016" w:type="dxa"/>
            <w:gridSpan w:val="2"/>
            <w:tcBorders>
              <w:top w:val="single" w:sz="4" w:space="0" w:color="auto"/>
            </w:tcBorders>
          </w:tcPr>
          <w:p w14:paraId="56C484B6" w14:textId="37F358B9" w:rsidR="0077360C" w:rsidRPr="005B489C" w:rsidRDefault="0077360C" w:rsidP="008C194E">
            <w:pPr>
              <w:pStyle w:val="ListParagraph"/>
              <w:numPr>
                <w:ilvl w:val="0"/>
                <w:numId w:val="23"/>
              </w:numPr>
              <w:tabs>
                <w:tab w:val="left" w:pos="851"/>
                <w:tab w:val="left" w:pos="4500"/>
                <w:tab w:val="left" w:pos="4860"/>
              </w:tabs>
              <w:ind w:left="180" w:hanging="142"/>
              <w:contextualSpacing/>
              <w:jc w:val="both"/>
              <w:rPr>
                <w:bCs/>
              </w:rPr>
            </w:pPr>
            <w:r w:rsidRPr="005B489C">
              <w:rPr>
                <w:bCs/>
              </w:rPr>
              <w:t xml:space="preserve">Strengthened the Academic, Research and Extension activity in the fisheries discipline </w:t>
            </w:r>
          </w:p>
          <w:p w14:paraId="7E8AADDA" w14:textId="77777777" w:rsidR="00164011" w:rsidRDefault="00164011" w:rsidP="008C194E">
            <w:pPr>
              <w:pStyle w:val="ListParagraph"/>
              <w:numPr>
                <w:ilvl w:val="0"/>
                <w:numId w:val="23"/>
              </w:numPr>
              <w:tabs>
                <w:tab w:val="left" w:pos="851"/>
                <w:tab w:val="left" w:pos="4500"/>
                <w:tab w:val="left" w:pos="4860"/>
              </w:tabs>
              <w:spacing w:line="276" w:lineRule="auto"/>
              <w:ind w:left="180" w:hanging="142"/>
              <w:contextualSpacing/>
              <w:jc w:val="both"/>
              <w:rPr>
                <w:rFonts w:eastAsiaTheme="minorHAnsi"/>
                <w:bCs/>
                <w:lang w:val="en-IN"/>
              </w:rPr>
            </w:pPr>
            <w:r>
              <w:rPr>
                <w:rFonts w:eastAsiaTheme="minorHAnsi"/>
                <w:bCs/>
                <w:lang w:val="en-IN"/>
              </w:rPr>
              <w:t>Started PG in Fisheries Resource Management in the Division of Fisheries, SKUAST-Jammu.</w:t>
            </w:r>
          </w:p>
          <w:p w14:paraId="66B60856" w14:textId="1410F223" w:rsidR="00164011" w:rsidRDefault="00164011" w:rsidP="008C194E">
            <w:pPr>
              <w:pStyle w:val="ListParagraph"/>
              <w:numPr>
                <w:ilvl w:val="0"/>
                <w:numId w:val="23"/>
              </w:numPr>
              <w:tabs>
                <w:tab w:val="left" w:pos="851"/>
                <w:tab w:val="left" w:pos="4500"/>
                <w:tab w:val="left" w:pos="4860"/>
              </w:tabs>
              <w:spacing w:line="276" w:lineRule="auto"/>
              <w:ind w:left="180" w:hanging="142"/>
              <w:contextualSpacing/>
              <w:jc w:val="both"/>
              <w:rPr>
                <w:rFonts w:eastAsiaTheme="minorHAnsi"/>
                <w:bCs/>
                <w:lang w:val="en-IN"/>
              </w:rPr>
            </w:pPr>
            <w:r>
              <w:rPr>
                <w:rFonts w:eastAsiaTheme="minorHAnsi"/>
                <w:bCs/>
                <w:lang w:val="en-IN"/>
              </w:rPr>
              <w:t>Started Division of Fisheries at SKUAST-Jammu</w:t>
            </w:r>
          </w:p>
          <w:p w14:paraId="1E131BB5" w14:textId="7D3B4AEB" w:rsidR="0077360C" w:rsidRPr="005B489C" w:rsidRDefault="0077360C" w:rsidP="008C194E">
            <w:pPr>
              <w:pStyle w:val="ListParagraph"/>
              <w:numPr>
                <w:ilvl w:val="0"/>
                <w:numId w:val="23"/>
              </w:numPr>
              <w:tabs>
                <w:tab w:val="left" w:pos="851"/>
                <w:tab w:val="left" w:pos="4500"/>
                <w:tab w:val="left" w:pos="4860"/>
              </w:tabs>
              <w:spacing w:line="276" w:lineRule="auto"/>
              <w:ind w:left="180" w:hanging="142"/>
              <w:contextualSpacing/>
              <w:jc w:val="both"/>
              <w:rPr>
                <w:rFonts w:eastAsiaTheme="minorHAnsi"/>
                <w:bCs/>
                <w:lang w:val="en-IN"/>
              </w:rPr>
            </w:pPr>
            <w:r w:rsidRPr="005B489C">
              <w:rPr>
                <w:rFonts w:eastAsiaTheme="minorHAnsi"/>
                <w:bCs/>
                <w:lang w:val="en-IN"/>
              </w:rPr>
              <w:t>Prepared, submitted and deliberated the proposal for Post Graduate Degree program (</w:t>
            </w:r>
            <w:proofErr w:type="spellStart"/>
            <w:r w:rsidRPr="005B489C">
              <w:rPr>
                <w:rFonts w:eastAsiaTheme="minorHAnsi"/>
                <w:bCs/>
                <w:lang w:val="en-IN"/>
              </w:rPr>
              <w:t>M.</w:t>
            </w:r>
            <w:proofErr w:type="gramStart"/>
            <w:r w:rsidRPr="005B489C">
              <w:rPr>
                <w:rFonts w:eastAsiaTheme="minorHAnsi"/>
                <w:bCs/>
                <w:lang w:val="en-IN"/>
              </w:rPr>
              <w:t>F.Sc</w:t>
            </w:r>
            <w:proofErr w:type="spellEnd"/>
            <w:proofErr w:type="gramEnd"/>
            <w:r w:rsidRPr="005B489C">
              <w:rPr>
                <w:rFonts w:eastAsiaTheme="minorHAnsi"/>
                <w:bCs/>
                <w:lang w:val="en-IN"/>
              </w:rPr>
              <w:t xml:space="preserve">) in “Fisheries Resource Management”  in different statutory bodies of the university. </w:t>
            </w:r>
          </w:p>
          <w:p w14:paraId="3EAEE487" w14:textId="2904F51B" w:rsidR="0077360C" w:rsidRPr="005B489C" w:rsidRDefault="0077360C" w:rsidP="008C194E">
            <w:pPr>
              <w:pStyle w:val="ListParagraph"/>
              <w:numPr>
                <w:ilvl w:val="0"/>
                <w:numId w:val="23"/>
              </w:numPr>
              <w:tabs>
                <w:tab w:val="left" w:pos="851"/>
                <w:tab w:val="left" w:pos="4500"/>
                <w:tab w:val="left" w:pos="4860"/>
              </w:tabs>
              <w:spacing w:line="276" w:lineRule="auto"/>
              <w:ind w:left="180" w:hanging="142"/>
              <w:contextualSpacing/>
              <w:jc w:val="both"/>
              <w:rPr>
                <w:bCs/>
              </w:rPr>
            </w:pPr>
            <w:r w:rsidRPr="005B489C">
              <w:rPr>
                <w:rFonts w:eastAsiaTheme="minorHAnsi"/>
                <w:bCs/>
                <w:lang w:val="en-IN"/>
              </w:rPr>
              <w:lastRenderedPageBreak/>
              <w:t xml:space="preserve">Prepared, submitted and deliberated </w:t>
            </w:r>
            <w:r w:rsidRPr="005B489C">
              <w:rPr>
                <w:bCs/>
              </w:rPr>
              <w:t>the proposal for upgradation of Fisheries Unit into “Division of Fisheries” approval in different statutory bodies of the university.</w:t>
            </w:r>
          </w:p>
          <w:p w14:paraId="5681EF66" w14:textId="3CCE5B39" w:rsidR="0077360C" w:rsidRPr="005B489C" w:rsidRDefault="0077360C" w:rsidP="008C194E">
            <w:pPr>
              <w:pStyle w:val="ListParagraph"/>
              <w:numPr>
                <w:ilvl w:val="0"/>
                <w:numId w:val="23"/>
              </w:numPr>
              <w:tabs>
                <w:tab w:val="left" w:pos="851"/>
                <w:tab w:val="left" w:pos="4500"/>
                <w:tab w:val="left" w:pos="4860"/>
              </w:tabs>
              <w:spacing w:line="276" w:lineRule="auto"/>
              <w:ind w:left="180" w:hanging="142"/>
              <w:contextualSpacing/>
              <w:jc w:val="both"/>
              <w:rPr>
                <w:bCs/>
              </w:rPr>
            </w:pPr>
            <w:r w:rsidRPr="005B489C">
              <w:rPr>
                <w:bCs/>
              </w:rPr>
              <w:t>Funding of more than 1.95 crore from NABARD for the “Strengthening of existing fisheries infrastructure at SKUAST-Jammu to boost fish production”.</w:t>
            </w:r>
          </w:p>
          <w:p w14:paraId="4F4F3CCE" w14:textId="77777777" w:rsidR="0077360C" w:rsidRPr="005B489C" w:rsidRDefault="0077360C" w:rsidP="008C194E">
            <w:pPr>
              <w:pStyle w:val="ListParagraph"/>
              <w:numPr>
                <w:ilvl w:val="0"/>
                <w:numId w:val="23"/>
              </w:numPr>
              <w:tabs>
                <w:tab w:val="left" w:pos="851"/>
                <w:tab w:val="left" w:pos="4500"/>
                <w:tab w:val="left" w:pos="4860"/>
              </w:tabs>
              <w:spacing w:line="276" w:lineRule="auto"/>
              <w:ind w:left="180" w:hanging="142"/>
              <w:contextualSpacing/>
              <w:jc w:val="both"/>
              <w:rPr>
                <w:bCs/>
              </w:rPr>
            </w:pPr>
            <w:r w:rsidRPr="005B489C">
              <w:rPr>
                <w:bCs/>
              </w:rPr>
              <w:t>DBT Research project funding of more than 1 crore</w:t>
            </w:r>
          </w:p>
          <w:p w14:paraId="02FF8E50" w14:textId="77777777" w:rsidR="0077360C" w:rsidRPr="005B489C" w:rsidRDefault="0077360C" w:rsidP="008C194E">
            <w:pPr>
              <w:pStyle w:val="ListParagraph"/>
              <w:numPr>
                <w:ilvl w:val="0"/>
                <w:numId w:val="23"/>
              </w:numPr>
              <w:tabs>
                <w:tab w:val="left" w:pos="851"/>
                <w:tab w:val="left" w:pos="4500"/>
                <w:tab w:val="left" w:pos="4860"/>
              </w:tabs>
              <w:spacing w:line="276" w:lineRule="auto"/>
              <w:ind w:left="180" w:hanging="142"/>
              <w:contextualSpacing/>
              <w:jc w:val="both"/>
              <w:rPr>
                <w:bCs/>
              </w:rPr>
            </w:pPr>
            <w:r w:rsidRPr="005B489C">
              <w:rPr>
                <w:bCs/>
              </w:rPr>
              <w:t xml:space="preserve">Established Fish Brooder Pond of 0.5 hectare. </w:t>
            </w:r>
          </w:p>
          <w:p w14:paraId="1531B3C2" w14:textId="77777777" w:rsidR="0077360C" w:rsidRPr="005B489C" w:rsidRDefault="0077360C" w:rsidP="008C194E">
            <w:pPr>
              <w:pStyle w:val="ListParagraph"/>
              <w:numPr>
                <w:ilvl w:val="0"/>
                <w:numId w:val="23"/>
              </w:numPr>
              <w:tabs>
                <w:tab w:val="left" w:pos="851"/>
                <w:tab w:val="left" w:pos="4500"/>
                <w:tab w:val="left" w:pos="4860"/>
              </w:tabs>
              <w:spacing w:line="276" w:lineRule="auto"/>
              <w:ind w:left="180" w:hanging="142"/>
              <w:contextualSpacing/>
              <w:jc w:val="both"/>
              <w:rPr>
                <w:bCs/>
              </w:rPr>
            </w:pPr>
            <w:r w:rsidRPr="005B489C">
              <w:rPr>
                <w:bCs/>
              </w:rPr>
              <w:t>Established Fish production/Instructional farm in more than 2-hectare area.</w:t>
            </w:r>
          </w:p>
          <w:p w14:paraId="11D37B45" w14:textId="77777777" w:rsidR="0077360C" w:rsidRPr="005B489C" w:rsidRDefault="0077360C" w:rsidP="008C194E">
            <w:pPr>
              <w:pStyle w:val="ListParagraph"/>
              <w:numPr>
                <w:ilvl w:val="0"/>
                <w:numId w:val="23"/>
              </w:numPr>
              <w:tabs>
                <w:tab w:val="left" w:pos="851"/>
                <w:tab w:val="left" w:pos="4500"/>
                <w:tab w:val="left" w:pos="4860"/>
              </w:tabs>
              <w:spacing w:line="276" w:lineRule="auto"/>
              <w:ind w:left="180" w:hanging="142"/>
              <w:contextualSpacing/>
              <w:jc w:val="both"/>
              <w:rPr>
                <w:bCs/>
              </w:rPr>
            </w:pPr>
            <w:r w:rsidRPr="005B489C">
              <w:rPr>
                <w:bCs/>
              </w:rPr>
              <w:t xml:space="preserve">Guided one </w:t>
            </w:r>
            <w:proofErr w:type="spellStart"/>
            <w:proofErr w:type="gramStart"/>
            <w:r w:rsidRPr="005B489C">
              <w:rPr>
                <w:bCs/>
              </w:rPr>
              <w:t>Ph.D</w:t>
            </w:r>
            <w:proofErr w:type="spellEnd"/>
            <w:proofErr w:type="gramEnd"/>
            <w:r w:rsidRPr="005B489C">
              <w:rPr>
                <w:bCs/>
              </w:rPr>
              <w:t xml:space="preserve"> student and two </w:t>
            </w:r>
            <w:proofErr w:type="spellStart"/>
            <w:r w:rsidRPr="005B489C">
              <w:rPr>
                <w:bCs/>
              </w:rPr>
              <w:t>M.F.Sc</w:t>
            </w:r>
            <w:proofErr w:type="spellEnd"/>
            <w:r w:rsidRPr="005B489C">
              <w:rPr>
                <w:bCs/>
              </w:rPr>
              <w:t xml:space="preserve"> students as Major Advisor.</w:t>
            </w:r>
          </w:p>
          <w:p w14:paraId="014ECAFA" w14:textId="045A380B" w:rsidR="0077360C" w:rsidRPr="005B489C" w:rsidRDefault="0077360C" w:rsidP="00AA743A">
            <w:pPr>
              <w:pStyle w:val="ListParagraph"/>
              <w:numPr>
                <w:ilvl w:val="0"/>
                <w:numId w:val="23"/>
              </w:numPr>
              <w:tabs>
                <w:tab w:val="left" w:pos="851"/>
                <w:tab w:val="left" w:pos="4500"/>
                <w:tab w:val="left" w:pos="4860"/>
              </w:tabs>
              <w:spacing w:line="276" w:lineRule="auto"/>
              <w:ind w:left="180" w:hanging="142"/>
              <w:contextualSpacing/>
              <w:jc w:val="both"/>
              <w:rPr>
                <w:bCs/>
              </w:rPr>
            </w:pPr>
            <w:r w:rsidRPr="005B489C">
              <w:rPr>
                <w:bCs/>
              </w:rPr>
              <w:t>Organized and coordinated three months certificate course for unemployed youth of J&amp;K.</w:t>
            </w:r>
          </w:p>
          <w:p w14:paraId="33F1A8AA" w14:textId="77777777" w:rsidR="00CC55C6" w:rsidRPr="005B489C" w:rsidRDefault="0077360C" w:rsidP="0077360C">
            <w:pPr>
              <w:pStyle w:val="ListParagraph"/>
              <w:numPr>
                <w:ilvl w:val="0"/>
                <w:numId w:val="23"/>
              </w:numPr>
              <w:tabs>
                <w:tab w:val="left" w:pos="851"/>
                <w:tab w:val="left" w:pos="4500"/>
                <w:tab w:val="left" w:pos="4860"/>
              </w:tabs>
              <w:spacing w:line="276" w:lineRule="auto"/>
              <w:ind w:left="180" w:hanging="142"/>
              <w:contextualSpacing/>
              <w:jc w:val="both"/>
              <w:rPr>
                <w:bCs/>
              </w:rPr>
            </w:pPr>
            <w:r w:rsidRPr="005B489C">
              <w:rPr>
                <w:bCs/>
              </w:rPr>
              <w:t xml:space="preserve">Organized various training program on different aspect of fisheries for the officials from State Fisheries department, farmers and Army personnel. </w:t>
            </w:r>
          </w:p>
          <w:p w14:paraId="37A28D12" w14:textId="5FAABBC0" w:rsidR="0077360C" w:rsidRPr="005B489C" w:rsidRDefault="0077360C" w:rsidP="0077360C">
            <w:pPr>
              <w:pStyle w:val="ListParagraph"/>
              <w:numPr>
                <w:ilvl w:val="0"/>
                <w:numId w:val="23"/>
              </w:numPr>
              <w:tabs>
                <w:tab w:val="left" w:pos="851"/>
                <w:tab w:val="left" w:pos="4500"/>
                <w:tab w:val="left" w:pos="4860"/>
              </w:tabs>
              <w:spacing w:line="276" w:lineRule="auto"/>
              <w:ind w:left="180" w:hanging="142"/>
              <w:contextualSpacing/>
              <w:jc w:val="both"/>
              <w:rPr>
                <w:bCs/>
              </w:rPr>
            </w:pPr>
            <w:r w:rsidRPr="005B489C">
              <w:rPr>
                <w:bCs/>
              </w:rPr>
              <w:t>Chief warden of girl’s hostel since 2012</w:t>
            </w:r>
          </w:p>
          <w:p w14:paraId="4C267E9F" w14:textId="50EB5652" w:rsidR="0077360C" w:rsidRPr="005B489C" w:rsidRDefault="0077360C" w:rsidP="00CC55C6">
            <w:pPr>
              <w:pStyle w:val="ListParagraph"/>
              <w:numPr>
                <w:ilvl w:val="0"/>
                <w:numId w:val="23"/>
              </w:numPr>
              <w:tabs>
                <w:tab w:val="left" w:pos="851"/>
                <w:tab w:val="left" w:pos="4500"/>
                <w:tab w:val="left" w:pos="4860"/>
              </w:tabs>
              <w:spacing w:line="276" w:lineRule="auto"/>
              <w:ind w:left="180" w:hanging="142"/>
              <w:contextualSpacing/>
              <w:jc w:val="both"/>
              <w:rPr>
                <w:bCs/>
              </w:rPr>
            </w:pPr>
            <w:r w:rsidRPr="005B489C">
              <w:rPr>
                <w:bCs/>
              </w:rPr>
              <w:t>The scientists are being motivated and guided to submit the research projects to various external funded agencies. Making the Division more vibrant and competitive.</w:t>
            </w:r>
          </w:p>
        </w:tc>
      </w:tr>
      <w:tr w:rsidR="00261A89" w:rsidRPr="004D76FD" w14:paraId="65F1E0E3" w14:textId="77777777" w:rsidTr="00261A89">
        <w:tc>
          <w:tcPr>
            <w:tcW w:w="9016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603B81DD" w14:textId="6E1A0B33" w:rsidR="00261A89" w:rsidRPr="00261A89" w:rsidRDefault="00261A89" w:rsidP="00261A89">
            <w:pPr>
              <w:tabs>
                <w:tab w:val="left" w:pos="851"/>
                <w:tab w:val="left" w:pos="4500"/>
                <w:tab w:val="left" w:pos="4860"/>
              </w:tabs>
              <w:contextualSpacing/>
              <w:jc w:val="both"/>
              <w:rPr>
                <w:b/>
              </w:rPr>
            </w:pPr>
            <w:r w:rsidRPr="00261A89">
              <w:rPr>
                <w:b/>
                <w:color w:val="002060"/>
                <w:sz w:val="28"/>
                <w:szCs w:val="28"/>
              </w:rPr>
              <w:lastRenderedPageBreak/>
              <w:t xml:space="preserve">Awards </w:t>
            </w:r>
            <w:r w:rsidRPr="00261A89">
              <w:rPr>
                <w:b/>
                <w:color w:val="002060"/>
                <w:sz w:val="28"/>
                <w:szCs w:val="28"/>
              </w:rPr>
              <w:tab/>
              <w:t>05</w:t>
            </w:r>
          </w:p>
        </w:tc>
      </w:tr>
      <w:tr w:rsidR="004E1FD5" w:rsidRPr="004D76FD" w14:paraId="2373AFE0" w14:textId="77777777" w:rsidTr="00536F90">
        <w:tc>
          <w:tcPr>
            <w:tcW w:w="2263" w:type="dxa"/>
            <w:shd w:val="clear" w:color="auto" w:fill="99CCFF"/>
          </w:tcPr>
          <w:p w14:paraId="3A515DCB" w14:textId="7F80B74B" w:rsidR="004E1FD5" w:rsidRPr="00353B20" w:rsidRDefault="00741B20" w:rsidP="00225676">
            <w:pPr>
              <w:pStyle w:val="BodyText3"/>
              <w:rPr>
                <w:rFonts w:ascii="Times New Roman" w:hAnsi="Times New Roman"/>
                <w:b/>
                <w:bCs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  <w:lang w:val="en-IN" w:eastAsia="en-IN"/>
              </w:rPr>
              <w:t xml:space="preserve">Vision </w:t>
            </w:r>
          </w:p>
        </w:tc>
        <w:tc>
          <w:tcPr>
            <w:tcW w:w="6753" w:type="dxa"/>
            <w:shd w:val="clear" w:color="auto" w:fill="99CCFF"/>
          </w:tcPr>
          <w:p w14:paraId="5E8806A4" w14:textId="19558D65" w:rsidR="004E1FD5" w:rsidRPr="00741B20" w:rsidRDefault="00741B20" w:rsidP="00741B20">
            <w:pPr>
              <w:pStyle w:val="BodyText3"/>
              <w:rPr>
                <w:rFonts w:ascii="Times New Roman" w:hAnsi="Times New Roman"/>
                <w:lang w:val="en-IN" w:eastAsia="en-IN"/>
              </w:rPr>
            </w:pPr>
            <w:r w:rsidRPr="00741B20">
              <w:rPr>
                <w:rFonts w:ascii="Times New Roman" w:hAnsi="Times New Roman"/>
              </w:rPr>
              <w:t>Sustainable growth and management of fisheries resources through high technology adoption and increase in productivity.</w:t>
            </w:r>
          </w:p>
        </w:tc>
      </w:tr>
      <w:tr w:rsidR="00741B20" w:rsidRPr="004D76FD" w14:paraId="184CC486" w14:textId="77777777" w:rsidTr="00536F90">
        <w:tc>
          <w:tcPr>
            <w:tcW w:w="2263" w:type="dxa"/>
            <w:shd w:val="clear" w:color="auto" w:fill="D9E2F3" w:themeFill="accent1" w:themeFillTint="33"/>
          </w:tcPr>
          <w:p w14:paraId="7A6D640B" w14:textId="2DC296AC" w:rsidR="00741B20" w:rsidRPr="004D76FD" w:rsidRDefault="00741B20" w:rsidP="00741B20">
            <w:pPr>
              <w:pStyle w:val="BodyText3"/>
              <w:rPr>
                <w:rFonts w:ascii="Times New Roman" w:hAnsi="Times New Roman"/>
                <w:lang w:val="en-IN" w:eastAsia="en-IN"/>
              </w:rPr>
            </w:pPr>
            <w:r w:rsidRPr="00353B20">
              <w:rPr>
                <w:rFonts w:ascii="Times New Roman" w:hAnsi="Times New Roman"/>
                <w:b/>
                <w:bCs/>
                <w:lang w:val="en-IN" w:eastAsia="en-IN"/>
              </w:rPr>
              <w:t xml:space="preserve">Goal </w:t>
            </w:r>
          </w:p>
        </w:tc>
        <w:tc>
          <w:tcPr>
            <w:tcW w:w="6753" w:type="dxa"/>
            <w:shd w:val="clear" w:color="auto" w:fill="D9E2F3" w:themeFill="accent1" w:themeFillTint="33"/>
          </w:tcPr>
          <w:p w14:paraId="1D1B11F6" w14:textId="77777777" w:rsidR="00741B20" w:rsidRPr="00353B20" w:rsidRDefault="00741B20" w:rsidP="00A26E33">
            <w:pPr>
              <w:pStyle w:val="BodyText3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353B20">
              <w:rPr>
                <w:rFonts w:ascii="Times New Roman" w:hAnsi="Times New Roman"/>
              </w:rPr>
              <w:t xml:space="preserve">To provide quality education and training in areas of Fisheries Resource Management. </w:t>
            </w:r>
          </w:p>
          <w:p w14:paraId="51A3E9CA" w14:textId="328CDD2A" w:rsidR="00741B20" w:rsidRPr="004D76FD" w:rsidRDefault="00741B20" w:rsidP="00A26E33">
            <w:pPr>
              <w:pStyle w:val="BodyText3"/>
              <w:numPr>
                <w:ilvl w:val="0"/>
                <w:numId w:val="24"/>
              </w:numPr>
              <w:rPr>
                <w:rFonts w:ascii="Times New Roman" w:hAnsi="Times New Roman"/>
                <w:lang w:val="en-IN" w:eastAsia="en-IN"/>
              </w:rPr>
            </w:pPr>
            <w:r w:rsidRPr="00353B20">
              <w:rPr>
                <w:rFonts w:ascii="Times New Roman" w:hAnsi="Times New Roman"/>
              </w:rPr>
              <w:t>To undertake basic, applied and adaptive research to redress the technological deficiencies of fisheries management.</w:t>
            </w:r>
          </w:p>
        </w:tc>
      </w:tr>
    </w:tbl>
    <w:p w14:paraId="342C495C" w14:textId="3C7B1512" w:rsidR="00741B20" w:rsidRPr="004D76FD" w:rsidRDefault="00741B20" w:rsidP="0022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41B20" w:rsidRPr="004D7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E6B"/>
    <w:multiLevelType w:val="hybridMultilevel"/>
    <w:tmpl w:val="B35452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F0471"/>
    <w:multiLevelType w:val="hybridMultilevel"/>
    <w:tmpl w:val="12B2A1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318A"/>
    <w:multiLevelType w:val="hybridMultilevel"/>
    <w:tmpl w:val="EC005D86"/>
    <w:lvl w:ilvl="0" w:tplc="87740A6A">
      <w:start w:val="1"/>
      <w:numFmt w:val="bullet"/>
      <w:lvlText w:val="•"/>
      <w:lvlJc w:val="left"/>
      <w:pPr>
        <w:ind w:left="756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09A6538D"/>
    <w:multiLevelType w:val="hybridMultilevel"/>
    <w:tmpl w:val="14FA08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83722"/>
    <w:multiLevelType w:val="hybridMultilevel"/>
    <w:tmpl w:val="C0946922"/>
    <w:lvl w:ilvl="0" w:tplc="40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10861E1F"/>
    <w:multiLevelType w:val="hybridMultilevel"/>
    <w:tmpl w:val="B2C22D4E"/>
    <w:lvl w:ilvl="0" w:tplc="15361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7A6A1B2">
      <w:start w:val="2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20F47"/>
    <w:multiLevelType w:val="hybridMultilevel"/>
    <w:tmpl w:val="B5061A8E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D4AB8"/>
    <w:multiLevelType w:val="hybridMultilevel"/>
    <w:tmpl w:val="AF76D7EC"/>
    <w:lvl w:ilvl="0" w:tplc="64DE2E68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1DA3F02"/>
    <w:multiLevelType w:val="hybridMultilevel"/>
    <w:tmpl w:val="6C0EB062"/>
    <w:lvl w:ilvl="0" w:tplc="40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354F5DB8"/>
    <w:multiLevelType w:val="hybridMultilevel"/>
    <w:tmpl w:val="6568C790"/>
    <w:lvl w:ilvl="0" w:tplc="4009000F">
      <w:start w:val="1"/>
      <w:numFmt w:val="decimal"/>
      <w:lvlText w:val="%1."/>
      <w:lvlJc w:val="left"/>
      <w:pPr>
        <w:ind w:left="758" w:hanging="360"/>
      </w:pPr>
    </w:lvl>
    <w:lvl w:ilvl="1" w:tplc="40090019" w:tentative="1">
      <w:start w:val="1"/>
      <w:numFmt w:val="lowerLetter"/>
      <w:lvlText w:val="%2."/>
      <w:lvlJc w:val="left"/>
      <w:pPr>
        <w:ind w:left="1478" w:hanging="360"/>
      </w:pPr>
    </w:lvl>
    <w:lvl w:ilvl="2" w:tplc="4009001B" w:tentative="1">
      <w:start w:val="1"/>
      <w:numFmt w:val="lowerRoman"/>
      <w:lvlText w:val="%3."/>
      <w:lvlJc w:val="right"/>
      <w:pPr>
        <w:ind w:left="2198" w:hanging="180"/>
      </w:pPr>
    </w:lvl>
    <w:lvl w:ilvl="3" w:tplc="4009000F" w:tentative="1">
      <w:start w:val="1"/>
      <w:numFmt w:val="decimal"/>
      <w:lvlText w:val="%4."/>
      <w:lvlJc w:val="left"/>
      <w:pPr>
        <w:ind w:left="2918" w:hanging="360"/>
      </w:pPr>
    </w:lvl>
    <w:lvl w:ilvl="4" w:tplc="40090019" w:tentative="1">
      <w:start w:val="1"/>
      <w:numFmt w:val="lowerLetter"/>
      <w:lvlText w:val="%5."/>
      <w:lvlJc w:val="left"/>
      <w:pPr>
        <w:ind w:left="3638" w:hanging="360"/>
      </w:pPr>
    </w:lvl>
    <w:lvl w:ilvl="5" w:tplc="4009001B" w:tentative="1">
      <w:start w:val="1"/>
      <w:numFmt w:val="lowerRoman"/>
      <w:lvlText w:val="%6."/>
      <w:lvlJc w:val="right"/>
      <w:pPr>
        <w:ind w:left="4358" w:hanging="180"/>
      </w:pPr>
    </w:lvl>
    <w:lvl w:ilvl="6" w:tplc="4009000F" w:tentative="1">
      <w:start w:val="1"/>
      <w:numFmt w:val="decimal"/>
      <w:lvlText w:val="%7."/>
      <w:lvlJc w:val="left"/>
      <w:pPr>
        <w:ind w:left="5078" w:hanging="360"/>
      </w:pPr>
    </w:lvl>
    <w:lvl w:ilvl="7" w:tplc="40090019" w:tentative="1">
      <w:start w:val="1"/>
      <w:numFmt w:val="lowerLetter"/>
      <w:lvlText w:val="%8."/>
      <w:lvlJc w:val="left"/>
      <w:pPr>
        <w:ind w:left="5798" w:hanging="360"/>
      </w:pPr>
    </w:lvl>
    <w:lvl w:ilvl="8" w:tplc="40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0" w15:restartNumberingAfterBreak="0">
    <w:nsid w:val="3A063AD4"/>
    <w:multiLevelType w:val="hybridMultilevel"/>
    <w:tmpl w:val="398AEE9A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27637A"/>
    <w:multiLevelType w:val="hybridMultilevel"/>
    <w:tmpl w:val="6AB296DA"/>
    <w:lvl w:ilvl="0" w:tplc="87740A6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63D0A"/>
    <w:multiLevelType w:val="hybridMultilevel"/>
    <w:tmpl w:val="52F01392"/>
    <w:lvl w:ilvl="0" w:tplc="4BB6EC4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50361"/>
    <w:multiLevelType w:val="hybridMultilevel"/>
    <w:tmpl w:val="A830D68C"/>
    <w:lvl w:ilvl="0" w:tplc="FFFFFFFF">
      <w:start w:val="1"/>
      <w:numFmt w:val="decimal"/>
      <w:lvlText w:val="%1."/>
      <w:lvlJc w:val="left"/>
      <w:pPr>
        <w:ind w:left="758" w:hanging="360"/>
      </w:pPr>
    </w:lvl>
    <w:lvl w:ilvl="1" w:tplc="40090019" w:tentative="1">
      <w:start w:val="1"/>
      <w:numFmt w:val="lowerLetter"/>
      <w:lvlText w:val="%2."/>
      <w:lvlJc w:val="left"/>
      <w:pPr>
        <w:ind w:left="1478" w:hanging="360"/>
      </w:pPr>
    </w:lvl>
    <w:lvl w:ilvl="2" w:tplc="4009001B" w:tentative="1">
      <w:start w:val="1"/>
      <w:numFmt w:val="lowerRoman"/>
      <w:lvlText w:val="%3."/>
      <w:lvlJc w:val="right"/>
      <w:pPr>
        <w:ind w:left="2198" w:hanging="180"/>
      </w:pPr>
    </w:lvl>
    <w:lvl w:ilvl="3" w:tplc="4009000F" w:tentative="1">
      <w:start w:val="1"/>
      <w:numFmt w:val="decimal"/>
      <w:lvlText w:val="%4."/>
      <w:lvlJc w:val="left"/>
      <w:pPr>
        <w:ind w:left="2918" w:hanging="360"/>
      </w:pPr>
    </w:lvl>
    <w:lvl w:ilvl="4" w:tplc="40090019" w:tentative="1">
      <w:start w:val="1"/>
      <w:numFmt w:val="lowerLetter"/>
      <w:lvlText w:val="%5."/>
      <w:lvlJc w:val="left"/>
      <w:pPr>
        <w:ind w:left="3638" w:hanging="360"/>
      </w:pPr>
    </w:lvl>
    <w:lvl w:ilvl="5" w:tplc="4009001B" w:tentative="1">
      <w:start w:val="1"/>
      <w:numFmt w:val="lowerRoman"/>
      <w:lvlText w:val="%6."/>
      <w:lvlJc w:val="right"/>
      <w:pPr>
        <w:ind w:left="4358" w:hanging="180"/>
      </w:pPr>
    </w:lvl>
    <w:lvl w:ilvl="6" w:tplc="4009000F" w:tentative="1">
      <w:start w:val="1"/>
      <w:numFmt w:val="decimal"/>
      <w:lvlText w:val="%7."/>
      <w:lvlJc w:val="left"/>
      <w:pPr>
        <w:ind w:left="5078" w:hanging="360"/>
      </w:pPr>
    </w:lvl>
    <w:lvl w:ilvl="7" w:tplc="40090019" w:tentative="1">
      <w:start w:val="1"/>
      <w:numFmt w:val="lowerLetter"/>
      <w:lvlText w:val="%8."/>
      <w:lvlJc w:val="left"/>
      <w:pPr>
        <w:ind w:left="5798" w:hanging="360"/>
      </w:pPr>
    </w:lvl>
    <w:lvl w:ilvl="8" w:tplc="40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4" w15:restartNumberingAfterBreak="0">
    <w:nsid w:val="56070331"/>
    <w:multiLevelType w:val="hybridMultilevel"/>
    <w:tmpl w:val="5E80AC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9578B"/>
    <w:multiLevelType w:val="hybridMultilevel"/>
    <w:tmpl w:val="4A867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2227C"/>
    <w:multiLevelType w:val="hybridMultilevel"/>
    <w:tmpl w:val="4BC41C1A"/>
    <w:lvl w:ilvl="0" w:tplc="225A5196">
      <w:start w:val="1"/>
      <w:numFmt w:val="bullet"/>
      <w:lvlText w:val="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805C3"/>
    <w:multiLevelType w:val="hybridMultilevel"/>
    <w:tmpl w:val="45264DAE"/>
    <w:lvl w:ilvl="0" w:tplc="87740A6A">
      <w:start w:val="1"/>
      <w:numFmt w:val="bullet"/>
      <w:lvlText w:val="•"/>
      <w:lvlJc w:val="left"/>
      <w:pPr>
        <w:ind w:left="90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A3BAE"/>
    <w:multiLevelType w:val="hybridMultilevel"/>
    <w:tmpl w:val="A1C8F944"/>
    <w:lvl w:ilvl="0" w:tplc="87740A6A">
      <w:start w:val="1"/>
      <w:numFmt w:val="bullet"/>
      <w:lvlText w:val="•"/>
      <w:lvlJc w:val="left"/>
      <w:pPr>
        <w:ind w:left="758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9" w15:restartNumberingAfterBreak="0">
    <w:nsid w:val="71D25426"/>
    <w:multiLevelType w:val="hybridMultilevel"/>
    <w:tmpl w:val="12B2A1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57982"/>
    <w:multiLevelType w:val="hybridMultilevel"/>
    <w:tmpl w:val="BF20A918"/>
    <w:lvl w:ilvl="0" w:tplc="844CED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33080"/>
    <w:multiLevelType w:val="hybridMultilevel"/>
    <w:tmpl w:val="D2C6B4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D03BE"/>
    <w:multiLevelType w:val="hybridMultilevel"/>
    <w:tmpl w:val="77685FB2"/>
    <w:lvl w:ilvl="0" w:tplc="40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7DD93B89"/>
    <w:multiLevelType w:val="hybridMultilevel"/>
    <w:tmpl w:val="35267B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547210">
    <w:abstractNumId w:val="21"/>
  </w:num>
  <w:num w:numId="2" w16cid:durableId="2100559879">
    <w:abstractNumId w:val="10"/>
  </w:num>
  <w:num w:numId="3" w16cid:durableId="1034378858">
    <w:abstractNumId w:val="23"/>
  </w:num>
  <w:num w:numId="4" w16cid:durableId="1601335165">
    <w:abstractNumId w:val="22"/>
  </w:num>
  <w:num w:numId="5" w16cid:durableId="958141653">
    <w:abstractNumId w:val="5"/>
  </w:num>
  <w:num w:numId="6" w16cid:durableId="1476601800">
    <w:abstractNumId w:val="1"/>
  </w:num>
  <w:num w:numId="7" w16cid:durableId="1839661155">
    <w:abstractNumId w:val="19"/>
  </w:num>
  <w:num w:numId="8" w16cid:durableId="1909413478">
    <w:abstractNumId w:val="15"/>
  </w:num>
  <w:num w:numId="9" w16cid:durableId="1843473445">
    <w:abstractNumId w:val="14"/>
  </w:num>
  <w:num w:numId="10" w16cid:durableId="1724252855">
    <w:abstractNumId w:val="13"/>
  </w:num>
  <w:num w:numId="11" w16cid:durableId="1662391841">
    <w:abstractNumId w:val="9"/>
  </w:num>
  <w:num w:numId="12" w16cid:durableId="1526401301">
    <w:abstractNumId w:val="8"/>
  </w:num>
  <w:num w:numId="13" w16cid:durableId="17104960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048005">
    <w:abstractNumId w:val="20"/>
  </w:num>
  <w:num w:numId="15" w16cid:durableId="1403286327">
    <w:abstractNumId w:val="0"/>
  </w:num>
  <w:num w:numId="16" w16cid:durableId="493449506">
    <w:abstractNumId w:val="16"/>
  </w:num>
  <w:num w:numId="17" w16cid:durableId="979312502">
    <w:abstractNumId w:val="17"/>
  </w:num>
  <w:num w:numId="18" w16cid:durableId="2107456133">
    <w:abstractNumId w:val="12"/>
  </w:num>
  <w:num w:numId="19" w16cid:durableId="1187450433">
    <w:abstractNumId w:val="4"/>
  </w:num>
  <w:num w:numId="20" w16cid:durableId="1200892359">
    <w:abstractNumId w:val="2"/>
  </w:num>
  <w:num w:numId="21" w16cid:durableId="1634211817">
    <w:abstractNumId w:val="18"/>
  </w:num>
  <w:num w:numId="22" w16cid:durableId="1613972799">
    <w:abstractNumId w:val="6"/>
  </w:num>
  <w:num w:numId="23" w16cid:durableId="2039313293">
    <w:abstractNumId w:val="11"/>
  </w:num>
  <w:num w:numId="24" w16cid:durableId="1583221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B0"/>
    <w:rsid w:val="000053E3"/>
    <w:rsid w:val="0001038C"/>
    <w:rsid w:val="000306C6"/>
    <w:rsid w:val="000418A6"/>
    <w:rsid w:val="000709FE"/>
    <w:rsid w:val="000835AD"/>
    <w:rsid w:val="000959DD"/>
    <w:rsid w:val="00097CAF"/>
    <w:rsid w:val="000A552F"/>
    <w:rsid w:val="000B05E7"/>
    <w:rsid w:val="000E5CD8"/>
    <w:rsid w:val="000E5EC1"/>
    <w:rsid w:val="00116ABF"/>
    <w:rsid w:val="0013350F"/>
    <w:rsid w:val="00133791"/>
    <w:rsid w:val="00164011"/>
    <w:rsid w:val="001953F2"/>
    <w:rsid w:val="001D1838"/>
    <w:rsid w:val="001D2FDF"/>
    <w:rsid w:val="00222422"/>
    <w:rsid w:val="00225676"/>
    <w:rsid w:val="00256AAF"/>
    <w:rsid w:val="00257358"/>
    <w:rsid w:val="00261A89"/>
    <w:rsid w:val="00281067"/>
    <w:rsid w:val="002817E2"/>
    <w:rsid w:val="00353B20"/>
    <w:rsid w:val="00494384"/>
    <w:rsid w:val="004A4A17"/>
    <w:rsid w:val="004D76FD"/>
    <w:rsid w:val="004E1FD5"/>
    <w:rsid w:val="004E268F"/>
    <w:rsid w:val="004E5333"/>
    <w:rsid w:val="004E6DF5"/>
    <w:rsid w:val="00502CF6"/>
    <w:rsid w:val="00536F90"/>
    <w:rsid w:val="00552508"/>
    <w:rsid w:val="005606F0"/>
    <w:rsid w:val="005813E7"/>
    <w:rsid w:val="0058213D"/>
    <w:rsid w:val="005B489C"/>
    <w:rsid w:val="005D49CD"/>
    <w:rsid w:val="00600ADD"/>
    <w:rsid w:val="00631DC5"/>
    <w:rsid w:val="006411AA"/>
    <w:rsid w:val="00671891"/>
    <w:rsid w:val="0068066B"/>
    <w:rsid w:val="006A4761"/>
    <w:rsid w:val="006B51C4"/>
    <w:rsid w:val="006F7D79"/>
    <w:rsid w:val="00720BD9"/>
    <w:rsid w:val="00741B20"/>
    <w:rsid w:val="0076082E"/>
    <w:rsid w:val="0077360C"/>
    <w:rsid w:val="007C5154"/>
    <w:rsid w:val="00820314"/>
    <w:rsid w:val="00833CAE"/>
    <w:rsid w:val="0088030D"/>
    <w:rsid w:val="00896F26"/>
    <w:rsid w:val="008C194E"/>
    <w:rsid w:val="008D5660"/>
    <w:rsid w:val="008F30C2"/>
    <w:rsid w:val="009260B5"/>
    <w:rsid w:val="009C220A"/>
    <w:rsid w:val="009D1223"/>
    <w:rsid w:val="009E7F9D"/>
    <w:rsid w:val="00A26E33"/>
    <w:rsid w:val="00A438CF"/>
    <w:rsid w:val="00A52EF9"/>
    <w:rsid w:val="00A62B50"/>
    <w:rsid w:val="00A70297"/>
    <w:rsid w:val="00A902A7"/>
    <w:rsid w:val="00A92A72"/>
    <w:rsid w:val="00AA45A5"/>
    <w:rsid w:val="00AA743A"/>
    <w:rsid w:val="00AC66B0"/>
    <w:rsid w:val="00AD4A5F"/>
    <w:rsid w:val="00AE0475"/>
    <w:rsid w:val="00AE073D"/>
    <w:rsid w:val="00B40E3C"/>
    <w:rsid w:val="00B60274"/>
    <w:rsid w:val="00BB0AD4"/>
    <w:rsid w:val="00BC2A62"/>
    <w:rsid w:val="00BC59B1"/>
    <w:rsid w:val="00C37DDF"/>
    <w:rsid w:val="00C566F8"/>
    <w:rsid w:val="00CC2A98"/>
    <w:rsid w:val="00CC55C6"/>
    <w:rsid w:val="00CE437E"/>
    <w:rsid w:val="00CF139A"/>
    <w:rsid w:val="00D25E79"/>
    <w:rsid w:val="00D36DA1"/>
    <w:rsid w:val="00D5258A"/>
    <w:rsid w:val="00D5402B"/>
    <w:rsid w:val="00D551A3"/>
    <w:rsid w:val="00DB329A"/>
    <w:rsid w:val="00DB508D"/>
    <w:rsid w:val="00DD53FF"/>
    <w:rsid w:val="00DE1CE6"/>
    <w:rsid w:val="00E01302"/>
    <w:rsid w:val="00E11E95"/>
    <w:rsid w:val="00E3589F"/>
    <w:rsid w:val="00E5512A"/>
    <w:rsid w:val="00E839EF"/>
    <w:rsid w:val="00E84CF3"/>
    <w:rsid w:val="00E87591"/>
    <w:rsid w:val="00EA2A88"/>
    <w:rsid w:val="00EB2451"/>
    <w:rsid w:val="00EC1119"/>
    <w:rsid w:val="00F515C1"/>
    <w:rsid w:val="00FC4791"/>
    <w:rsid w:val="00FF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63404"/>
  <w15:chartTrackingRefBased/>
  <w15:docId w15:val="{C2297405-60CF-4B6D-85C6-30BD12A7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9E7F9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9E7F9D"/>
    <w:rPr>
      <w:rFonts w:ascii="Arial" w:eastAsia="Times New Roman" w:hAnsi="Arial" w:cs="Times New Roman"/>
      <w:sz w:val="24"/>
      <w:szCs w:val="24"/>
      <w:lang w:val="en-US"/>
    </w:rPr>
  </w:style>
  <w:style w:type="paragraph" w:styleId="ListParagraph">
    <w:name w:val="List Paragraph"/>
    <w:aliases w:val="Citation List,List Paragraph1,Yellow Bullet,Normal bullet 2,Paragraph,Bullet list,Numbered List,List Paragraph (numbered (a)),Heading 2_sj,Paragraphe de liste PBLH,Figure_name,Equipment,Numbered Indented Text,lp1,List Paragraph11,Dot pt"/>
    <w:basedOn w:val="Normal"/>
    <w:link w:val="ListParagraphChar"/>
    <w:uiPriority w:val="34"/>
    <w:qFormat/>
    <w:rsid w:val="009E7F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Citation List Char,List Paragraph1 Char,Yellow Bullet Char,Normal bullet 2 Char,Paragraph Char,Bullet list Char,Numbered List Char,List Paragraph (numbered (a)) Char,Heading 2_sj Char,Paragraphe de liste PBLH Char,Figure_name Char"/>
    <w:link w:val="ListParagraph"/>
    <w:uiPriority w:val="34"/>
    <w:qFormat/>
    <w:rsid w:val="009E7F9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-size-base">
    <w:name w:val="a-size-base"/>
    <w:basedOn w:val="DefaultParagraphFont"/>
    <w:rsid w:val="00D5258A"/>
  </w:style>
  <w:style w:type="paragraph" w:styleId="Title">
    <w:name w:val="Title"/>
    <w:basedOn w:val="Normal"/>
    <w:next w:val="Normal"/>
    <w:link w:val="TitleChar"/>
    <w:uiPriority w:val="10"/>
    <w:qFormat/>
    <w:rsid w:val="00536F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F9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B621F-C061-40C2-AC09-077D7DDE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 masud</dc:creator>
  <cp:keywords/>
  <dc:description/>
  <cp:lastModifiedBy>sahar masud</cp:lastModifiedBy>
  <cp:revision>97</cp:revision>
  <dcterms:created xsi:type="dcterms:W3CDTF">2022-09-27T05:51:00Z</dcterms:created>
  <dcterms:modified xsi:type="dcterms:W3CDTF">2023-03-28T06:52:00Z</dcterms:modified>
</cp:coreProperties>
</file>